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E51E6" w14:textId="77777777" w:rsidR="00DB7CF4" w:rsidRDefault="00DB7CF4" w:rsidP="00DB7CF4">
      <w:pPr>
        <w:jc w:val="center"/>
        <w:rPr>
          <w:sz w:val="24"/>
          <w:szCs w:val="24"/>
        </w:rPr>
      </w:pPr>
    </w:p>
    <w:p w14:paraId="2F66D9E0" w14:textId="77777777" w:rsidR="00DB7CF4" w:rsidRDefault="00DB7CF4" w:rsidP="00DB7CF4">
      <w:pPr>
        <w:jc w:val="center"/>
        <w:rPr>
          <w:sz w:val="24"/>
          <w:szCs w:val="24"/>
        </w:rPr>
      </w:pPr>
    </w:p>
    <w:p w14:paraId="17C13846" w14:textId="77777777" w:rsidR="00DB7CF4" w:rsidRDefault="00DB7CF4" w:rsidP="00DB7CF4">
      <w:pPr>
        <w:jc w:val="center"/>
        <w:rPr>
          <w:sz w:val="24"/>
          <w:szCs w:val="24"/>
        </w:rPr>
      </w:pPr>
    </w:p>
    <w:p w14:paraId="6A989D5C" w14:textId="77777777" w:rsidR="00DB7CF4" w:rsidRPr="00EA07D2" w:rsidRDefault="00DB7CF4" w:rsidP="00DB7CF4">
      <w:pPr>
        <w:jc w:val="center"/>
        <w:rPr>
          <w:sz w:val="24"/>
          <w:szCs w:val="24"/>
        </w:rPr>
      </w:pPr>
    </w:p>
    <w:p w14:paraId="106895C9" w14:textId="77777777" w:rsidR="00DB7CF4" w:rsidRPr="00EA07D2" w:rsidRDefault="00DB7CF4" w:rsidP="00DB7CF4">
      <w:pPr>
        <w:jc w:val="center"/>
        <w:rPr>
          <w:sz w:val="24"/>
          <w:szCs w:val="24"/>
        </w:rPr>
      </w:pPr>
    </w:p>
    <w:p w14:paraId="17470076" w14:textId="23CCB4E5" w:rsidR="00DB7CF4" w:rsidRDefault="00230F28" w:rsidP="00DB7CF4">
      <w:pPr>
        <w:jc w:val="center"/>
        <w:rPr>
          <w:rFonts w:eastAsia="Droid Sans Fallback"/>
          <w:b/>
          <w:noProof/>
          <w:kern w:val="1"/>
          <w:sz w:val="24"/>
          <w:szCs w:val="24"/>
          <w:lang w:eastAsia="tr-TR"/>
        </w:rPr>
      </w:pPr>
      <w:r>
        <w:rPr>
          <w:rFonts w:eastAsia="Droid Sans Fallback"/>
          <w:b/>
          <w:noProof/>
          <w:kern w:val="1"/>
          <w:sz w:val="24"/>
          <w:szCs w:val="24"/>
          <w:lang w:val="tr-TR" w:eastAsia="tr-TR"/>
        </w:rPr>
        <w:drawing>
          <wp:inline distT="0" distB="0" distL="0" distR="0" wp14:anchorId="2B8374B1" wp14:editId="21ED3310">
            <wp:extent cx="2225040" cy="1134110"/>
            <wp:effectExtent l="0" t="0" r="381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5040" cy="1134110"/>
                    </a:xfrm>
                    <a:prstGeom prst="rect">
                      <a:avLst/>
                    </a:prstGeom>
                    <a:noFill/>
                  </pic:spPr>
                </pic:pic>
              </a:graphicData>
            </a:graphic>
          </wp:inline>
        </w:drawing>
      </w:r>
    </w:p>
    <w:p w14:paraId="19E96A70" w14:textId="77777777" w:rsidR="00DB7CF4" w:rsidRDefault="00DB7CF4" w:rsidP="00DB7CF4">
      <w:pPr>
        <w:jc w:val="center"/>
        <w:rPr>
          <w:rFonts w:eastAsia="Droid Sans Fallback"/>
          <w:b/>
          <w:noProof/>
          <w:kern w:val="1"/>
          <w:sz w:val="24"/>
          <w:szCs w:val="24"/>
          <w:lang w:eastAsia="tr-TR"/>
        </w:rPr>
      </w:pPr>
    </w:p>
    <w:p w14:paraId="2AA50DAD" w14:textId="77777777" w:rsidR="00DB7CF4" w:rsidRDefault="00DB7CF4" w:rsidP="00DB7CF4">
      <w:pPr>
        <w:jc w:val="center"/>
        <w:rPr>
          <w:rFonts w:eastAsia="Droid Sans Fallback"/>
          <w:b/>
          <w:noProof/>
          <w:kern w:val="1"/>
          <w:sz w:val="24"/>
          <w:szCs w:val="24"/>
          <w:lang w:eastAsia="tr-TR"/>
        </w:rPr>
      </w:pPr>
    </w:p>
    <w:p w14:paraId="190A6829" w14:textId="77777777" w:rsidR="00DB7CF4" w:rsidRDefault="00DB7CF4" w:rsidP="00DB7CF4">
      <w:pPr>
        <w:jc w:val="center"/>
        <w:rPr>
          <w:rFonts w:eastAsia="Droid Sans Fallback"/>
          <w:b/>
          <w:noProof/>
          <w:kern w:val="1"/>
          <w:sz w:val="24"/>
          <w:szCs w:val="24"/>
          <w:lang w:eastAsia="tr-TR"/>
        </w:rPr>
      </w:pPr>
    </w:p>
    <w:p w14:paraId="3F4ABD38" w14:textId="77777777" w:rsidR="00DB7CF4" w:rsidRDefault="00DB7CF4" w:rsidP="00DB7CF4">
      <w:pPr>
        <w:jc w:val="center"/>
        <w:rPr>
          <w:rFonts w:eastAsia="Droid Sans Fallback"/>
          <w:b/>
          <w:noProof/>
          <w:kern w:val="1"/>
          <w:sz w:val="24"/>
          <w:szCs w:val="24"/>
          <w:lang w:eastAsia="tr-TR"/>
        </w:rPr>
      </w:pPr>
    </w:p>
    <w:p w14:paraId="3149DC65" w14:textId="77777777" w:rsidR="00DB7CF4" w:rsidRDefault="00DB7CF4" w:rsidP="00DB7CF4">
      <w:pPr>
        <w:jc w:val="center"/>
        <w:rPr>
          <w:rFonts w:eastAsia="Droid Sans Fallback"/>
          <w:b/>
          <w:noProof/>
          <w:kern w:val="1"/>
          <w:sz w:val="24"/>
          <w:szCs w:val="24"/>
          <w:lang w:eastAsia="tr-TR"/>
        </w:rPr>
      </w:pPr>
    </w:p>
    <w:p w14:paraId="7998DA5E" w14:textId="77777777" w:rsidR="00DB7CF4" w:rsidRDefault="00DB7CF4" w:rsidP="00DB7CF4">
      <w:pPr>
        <w:jc w:val="center"/>
        <w:rPr>
          <w:rFonts w:eastAsia="Droid Sans Fallback"/>
          <w:b/>
          <w:noProof/>
          <w:kern w:val="1"/>
          <w:sz w:val="24"/>
          <w:szCs w:val="24"/>
          <w:lang w:eastAsia="tr-TR"/>
        </w:rPr>
      </w:pPr>
    </w:p>
    <w:p w14:paraId="7BD9BAA5" w14:textId="77777777" w:rsidR="00DB7CF4" w:rsidRDefault="00DB7CF4" w:rsidP="00DB7CF4">
      <w:pPr>
        <w:jc w:val="center"/>
        <w:rPr>
          <w:rFonts w:eastAsia="Droid Sans Fallback"/>
          <w:b/>
          <w:noProof/>
          <w:kern w:val="1"/>
          <w:sz w:val="24"/>
          <w:szCs w:val="24"/>
          <w:lang w:eastAsia="tr-TR"/>
        </w:rPr>
      </w:pPr>
    </w:p>
    <w:p w14:paraId="6ADA3F2E" w14:textId="77777777" w:rsidR="00DB7CF4" w:rsidRDefault="00DB7CF4" w:rsidP="00DB7CF4">
      <w:pPr>
        <w:jc w:val="center"/>
        <w:rPr>
          <w:rFonts w:eastAsia="Droid Sans Fallback"/>
          <w:b/>
          <w:noProof/>
          <w:kern w:val="1"/>
          <w:sz w:val="24"/>
          <w:szCs w:val="24"/>
          <w:lang w:eastAsia="tr-TR"/>
        </w:rPr>
      </w:pPr>
    </w:p>
    <w:p w14:paraId="51B6AFA3" w14:textId="77777777" w:rsidR="00DB7CF4" w:rsidRDefault="00DB7CF4" w:rsidP="00DB7CF4">
      <w:pPr>
        <w:jc w:val="center"/>
        <w:rPr>
          <w:rFonts w:eastAsia="Droid Sans Fallback"/>
          <w:b/>
          <w:noProof/>
          <w:kern w:val="1"/>
          <w:sz w:val="24"/>
          <w:szCs w:val="24"/>
          <w:lang w:eastAsia="tr-TR"/>
        </w:rPr>
      </w:pPr>
    </w:p>
    <w:p w14:paraId="687CD7A7" w14:textId="77777777" w:rsidR="00DB7CF4" w:rsidRDefault="00DB7CF4" w:rsidP="00DB7CF4">
      <w:pPr>
        <w:jc w:val="center"/>
        <w:rPr>
          <w:rFonts w:eastAsia="Droid Sans Fallback"/>
          <w:b/>
          <w:noProof/>
          <w:kern w:val="1"/>
          <w:sz w:val="24"/>
          <w:szCs w:val="24"/>
          <w:lang w:eastAsia="tr-TR"/>
        </w:rPr>
      </w:pPr>
    </w:p>
    <w:p w14:paraId="186A20E6" w14:textId="77777777" w:rsidR="00DB7CF4" w:rsidRDefault="00DB7CF4" w:rsidP="00DB7CF4">
      <w:pPr>
        <w:jc w:val="center"/>
        <w:rPr>
          <w:rFonts w:eastAsia="Droid Sans Fallback"/>
          <w:b/>
          <w:noProof/>
          <w:kern w:val="1"/>
          <w:sz w:val="24"/>
          <w:szCs w:val="24"/>
          <w:lang w:eastAsia="tr-TR"/>
        </w:rPr>
      </w:pPr>
    </w:p>
    <w:p w14:paraId="3A7CDB5E" w14:textId="77777777" w:rsidR="00DB7CF4" w:rsidRDefault="00DB7CF4" w:rsidP="00DB7CF4">
      <w:pPr>
        <w:jc w:val="center"/>
        <w:rPr>
          <w:rFonts w:eastAsia="Droid Sans Fallback"/>
          <w:b/>
          <w:noProof/>
          <w:kern w:val="1"/>
          <w:sz w:val="24"/>
          <w:szCs w:val="24"/>
          <w:lang w:eastAsia="tr-TR"/>
        </w:rPr>
      </w:pPr>
    </w:p>
    <w:p w14:paraId="77FE3385" w14:textId="77777777" w:rsidR="00DB7CF4" w:rsidRPr="00EA07D2" w:rsidRDefault="00DB7CF4" w:rsidP="00DB7CF4">
      <w:pPr>
        <w:jc w:val="center"/>
        <w:rPr>
          <w:sz w:val="24"/>
          <w:szCs w:val="24"/>
        </w:rPr>
      </w:pPr>
    </w:p>
    <w:p w14:paraId="6E0B5A64" w14:textId="77777777" w:rsidR="00DB7CF4" w:rsidRPr="00DB7CF4" w:rsidRDefault="00DB7CF4" w:rsidP="00DB7CF4">
      <w:pPr>
        <w:widowControl w:val="0"/>
        <w:suppressAutoHyphens/>
        <w:spacing w:after="120" w:line="276" w:lineRule="auto"/>
        <w:jc w:val="center"/>
        <w:rPr>
          <w:rFonts w:asciiTheme="minorHAnsi" w:eastAsia="Droid Sans Fallback" w:hAnsiTheme="minorHAnsi" w:cstheme="minorHAnsi"/>
          <w:kern w:val="1"/>
          <w:sz w:val="24"/>
          <w:szCs w:val="24"/>
          <w:highlight w:val="yellow"/>
          <w:lang w:val="en-GB" w:eastAsia="zh-CN" w:bidi="hi-IN"/>
        </w:rPr>
      </w:pPr>
    </w:p>
    <w:p w14:paraId="4497AFE1" w14:textId="77777777" w:rsidR="00DB7CF4" w:rsidRPr="00F20237" w:rsidRDefault="00DB7CF4" w:rsidP="00DB7CF4">
      <w:pPr>
        <w:jc w:val="center"/>
        <w:rPr>
          <w:rFonts w:asciiTheme="minorHAnsi" w:hAnsiTheme="minorHAnsi" w:cstheme="minorHAnsi"/>
          <w:b/>
          <w:sz w:val="32"/>
          <w:szCs w:val="32"/>
        </w:rPr>
      </w:pPr>
      <w:r w:rsidRPr="00F20237">
        <w:rPr>
          <w:rFonts w:asciiTheme="minorHAnsi" w:hAnsiTheme="minorHAnsi" w:cstheme="minorHAnsi"/>
          <w:b/>
          <w:sz w:val="32"/>
          <w:szCs w:val="32"/>
        </w:rPr>
        <w:t>KOZA ALTIN İŞLETMELERİ A.Ş.</w:t>
      </w:r>
    </w:p>
    <w:p w14:paraId="0A4326D4" w14:textId="5ED411A6" w:rsidR="00DB7CF4" w:rsidRPr="00FE5F59" w:rsidRDefault="004358D3" w:rsidP="00DB7CF4">
      <w:pPr>
        <w:jc w:val="center"/>
        <w:rPr>
          <w:rFonts w:asciiTheme="minorHAnsi" w:hAnsiTheme="minorHAnsi" w:cstheme="minorHAnsi"/>
          <w:b/>
          <w:sz w:val="32"/>
          <w:szCs w:val="32"/>
        </w:rPr>
      </w:pPr>
      <w:r w:rsidRPr="00FE5F59">
        <w:rPr>
          <w:rFonts w:asciiTheme="minorHAnsi" w:hAnsiTheme="minorHAnsi" w:cstheme="minorHAnsi"/>
          <w:b/>
          <w:sz w:val="32"/>
          <w:szCs w:val="32"/>
        </w:rPr>
        <w:t>HİMMETDEDE</w:t>
      </w:r>
      <w:r w:rsidR="009977C4" w:rsidRPr="00FE5F59">
        <w:rPr>
          <w:rFonts w:asciiTheme="minorHAnsi" w:hAnsiTheme="minorHAnsi" w:cstheme="minorHAnsi"/>
          <w:b/>
          <w:sz w:val="32"/>
          <w:szCs w:val="32"/>
        </w:rPr>
        <w:t xml:space="preserve"> </w:t>
      </w:r>
      <w:r w:rsidR="00DB7CF4" w:rsidRPr="00FE5F59">
        <w:rPr>
          <w:rFonts w:asciiTheme="minorHAnsi" w:hAnsiTheme="minorHAnsi" w:cstheme="minorHAnsi"/>
          <w:b/>
          <w:sz w:val="32"/>
          <w:szCs w:val="32"/>
        </w:rPr>
        <w:t>ŞUBESİ</w:t>
      </w:r>
    </w:p>
    <w:p w14:paraId="4D354F8F" w14:textId="77777777" w:rsidR="00DB7CF4" w:rsidRPr="00DB7CF4" w:rsidRDefault="00DB7CF4" w:rsidP="00DB7CF4">
      <w:pPr>
        <w:jc w:val="center"/>
        <w:rPr>
          <w:rFonts w:asciiTheme="minorHAnsi" w:hAnsiTheme="minorHAnsi" w:cstheme="minorHAnsi"/>
          <w:sz w:val="24"/>
          <w:szCs w:val="24"/>
        </w:rPr>
      </w:pPr>
    </w:p>
    <w:p w14:paraId="1139F1CD" w14:textId="77777777" w:rsidR="00DB7CF4" w:rsidRPr="00DB7CF4" w:rsidRDefault="00DB7CF4" w:rsidP="00DB7CF4">
      <w:pPr>
        <w:jc w:val="center"/>
        <w:rPr>
          <w:rFonts w:asciiTheme="minorHAnsi" w:hAnsiTheme="minorHAnsi" w:cstheme="minorHAnsi"/>
          <w:sz w:val="24"/>
          <w:szCs w:val="24"/>
        </w:rPr>
      </w:pPr>
      <w:r w:rsidRPr="00DB7CF4">
        <w:rPr>
          <w:rFonts w:asciiTheme="minorHAnsi" w:hAnsiTheme="minorHAnsi" w:cstheme="minorHAnsi"/>
          <w:sz w:val="24"/>
          <w:szCs w:val="24"/>
        </w:rPr>
        <w:t>BÜYÜK ENDÜSTRİYEL KAZALARIN ÖNLENMESİ VE ETKİLERİNİN AZALTILMASI HAKKINDA YÖNETMELİK MADDE 16 UYARINCA KAMUYA VERİLECEK BİLGİ</w:t>
      </w:r>
    </w:p>
    <w:p w14:paraId="76FDF892" w14:textId="77777777" w:rsidR="00DB7CF4" w:rsidRDefault="00DB7CF4" w:rsidP="00DB7CF4">
      <w:pPr>
        <w:jc w:val="center"/>
        <w:rPr>
          <w:sz w:val="24"/>
          <w:szCs w:val="24"/>
        </w:rPr>
      </w:pPr>
    </w:p>
    <w:p w14:paraId="0835F499" w14:textId="77777777" w:rsidR="00DB7CF4" w:rsidRDefault="00DB7CF4" w:rsidP="00DB7CF4">
      <w:pPr>
        <w:jc w:val="center"/>
        <w:rPr>
          <w:sz w:val="24"/>
          <w:szCs w:val="24"/>
        </w:rPr>
      </w:pPr>
    </w:p>
    <w:p w14:paraId="22DCB75E" w14:textId="77777777" w:rsidR="0036563C" w:rsidRDefault="0036563C" w:rsidP="002020FD"/>
    <w:p w14:paraId="62F86762" w14:textId="77777777" w:rsidR="00DB7CF4" w:rsidRDefault="00DB7CF4" w:rsidP="002020FD"/>
    <w:p w14:paraId="6EA30A51" w14:textId="77777777" w:rsidR="00DB7CF4" w:rsidRDefault="00DB7CF4" w:rsidP="002020FD"/>
    <w:p w14:paraId="7FCFBEF5" w14:textId="77777777" w:rsidR="00DB7CF4" w:rsidRDefault="00DB7CF4" w:rsidP="002020FD"/>
    <w:p w14:paraId="5FDDAED2" w14:textId="77777777" w:rsidR="00DB7CF4" w:rsidRDefault="00DB7CF4" w:rsidP="002020FD"/>
    <w:p w14:paraId="568884D5" w14:textId="77777777" w:rsidR="00DB7CF4" w:rsidRDefault="00DB7CF4" w:rsidP="002020FD"/>
    <w:p w14:paraId="7D79937D" w14:textId="77777777" w:rsidR="0031781B" w:rsidRDefault="0031781B" w:rsidP="002020FD">
      <w:pPr>
        <w:sectPr w:rsidR="0031781B" w:rsidSect="00E34387">
          <w:headerReference w:type="default" r:id="rId9"/>
          <w:footerReference w:type="default" r:id="rId10"/>
          <w:pgSz w:w="11906" w:h="16838"/>
          <w:pgMar w:top="1939" w:right="1274" w:bottom="1417" w:left="1417" w:header="708" w:footer="356" w:gutter="0"/>
          <w:cols w:space="708"/>
          <w:docGrid w:linePitch="360"/>
        </w:sectPr>
      </w:pPr>
    </w:p>
    <w:p w14:paraId="6E0414B1" w14:textId="77777777" w:rsidR="00DB7CF4" w:rsidRPr="00DB7CF4" w:rsidRDefault="00DB7CF4" w:rsidP="00DB7CF4">
      <w:pPr>
        <w:ind w:left="709"/>
        <w:jc w:val="both"/>
        <w:rPr>
          <w:rFonts w:asciiTheme="minorHAnsi" w:eastAsiaTheme="majorEastAsia" w:hAnsiTheme="minorHAnsi" w:cstheme="minorHAnsi"/>
          <w:b/>
        </w:rPr>
      </w:pPr>
      <w:r w:rsidRPr="00DB7CF4">
        <w:rPr>
          <w:rFonts w:asciiTheme="minorHAnsi" w:eastAsiaTheme="majorEastAsia" w:hAnsiTheme="minorHAnsi" w:cstheme="minorHAnsi"/>
          <w:b/>
        </w:rPr>
        <w:lastRenderedPageBreak/>
        <w:t>BÖLÜM 1</w:t>
      </w:r>
    </w:p>
    <w:p w14:paraId="2D9AB7FF" w14:textId="77777777" w:rsidR="00DB7CF4" w:rsidRPr="00DB7CF4" w:rsidRDefault="00DB7CF4" w:rsidP="00DB7CF4">
      <w:pPr>
        <w:jc w:val="both"/>
        <w:rPr>
          <w:rFonts w:asciiTheme="minorHAnsi" w:eastAsiaTheme="majorEastAsia" w:hAnsiTheme="minorHAnsi" w:cstheme="minorHAnsi"/>
          <w:b/>
        </w:rPr>
      </w:pPr>
    </w:p>
    <w:p w14:paraId="2391887B" w14:textId="6707E968" w:rsidR="00DB7CF4" w:rsidRPr="00DB7CF4" w:rsidRDefault="00DB7CF4" w:rsidP="00DB7CF4">
      <w:pPr>
        <w:pStyle w:val="Balk1"/>
        <w:keepLines/>
        <w:numPr>
          <w:ilvl w:val="0"/>
          <w:numId w:val="44"/>
        </w:numPr>
        <w:jc w:val="both"/>
        <w:rPr>
          <w:rFonts w:asciiTheme="minorHAnsi" w:hAnsiTheme="minorHAnsi" w:cstheme="minorHAnsi"/>
          <w:b w:val="0"/>
          <w:sz w:val="20"/>
          <w:szCs w:val="20"/>
        </w:rPr>
      </w:pPr>
      <w:r w:rsidRPr="00DB7CF4">
        <w:rPr>
          <w:rFonts w:asciiTheme="minorHAnsi" w:hAnsiTheme="minorHAnsi" w:cstheme="minorHAnsi"/>
          <w:sz w:val="20"/>
          <w:szCs w:val="20"/>
        </w:rPr>
        <w:t>İŞLETMECİNİN İSMİ VE KURULUŞUN TAM ADRESİ:</w:t>
      </w:r>
    </w:p>
    <w:p w14:paraId="212D9E2B" w14:textId="77777777" w:rsidR="00DB7CF4" w:rsidRPr="00FE5F59" w:rsidRDefault="00DB7CF4" w:rsidP="00DB7CF4">
      <w:pPr>
        <w:jc w:val="both"/>
        <w:rPr>
          <w:rFonts w:asciiTheme="minorHAnsi" w:hAnsiTheme="minorHAnsi" w:cstheme="minorHAnsi"/>
        </w:rPr>
      </w:pPr>
    </w:p>
    <w:p w14:paraId="48301412" w14:textId="77777777" w:rsidR="004358D3" w:rsidRPr="00FE5F59" w:rsidRDefault="004358D3" w:rsidP="00FE5F59">
      <w:pPr>
        <w:ind w:left="709"/>
        <w:jc w:val="both"/>
        <w:rPr>
          <w:rFonts w:ascii="Calibri" w:eastAsia="Calibri" w:hAnsi="Calibri"/>
          <w:lang w:val="tr-TR"/>
        </w:rPr>
      </w:pPr>
      <w:r w:rsidRPr="00FE5F59">
        <w:rPr>
          <w:rFonts w:ascii="Calibri" w:eastAsia="Calibri" w:hAnsi="Calibri"/>
          <w:b/>
          <w:lang w:val="tr-TR"/>
        </w:rPr>
        <w:t>KURULUŞUN TİCARİ UNVANI:</w:t>
      </w:r>
      <w:r w:rsidRPr="00FE5F59">
        <w:rPr>
          <w:rFonts w:ascii="Calibri" w:eastAsia="Calibri" w:hAnsi="Calibri"/>
          <w:lang w:val="tr-TR"/>
        </w:rPr>
        <w:t xml:space="preserve"> Koza Altın İşletmeleri A.Ş. Himmetdede Şubesi</w:t>
      </w:r>
    </w:p>
    <w:p w14:paraId="777EC942" w14:textId="77777777" w:rsidR="004358D3" w:rsidRPr="00FE5F59" w:rsidRDefault="004358D3" w:rsidP="00FE5F59">
      <w:pPr>
        <w:ind w:left="709"/>
        <w:jc w:val="both"/>
        <w:rPr>
          <w:rFonts w:ascii="Calibri" w:eastAsia="Calibri" w:hAnsi="Calibri"/>
          <w:lang w:val="tr-TR"/>
        </w:rPr>
      </w:pPr>
      <w:r w:rsidRPr="00FE5F59">
        <w:rPr>
          <w:rFonts w:ascii="Calibri" w:eastAsia="Calibri" w:hAnsi="Calibri"/>
          <w:b/>
          <w:lang w:val="tr-TR"/>
        </w:rPr>
        <w:t>ADRES:</w:t>
      </w:r>
      <w:r w:rsidRPr="00FE5F59">
        <w:rPr>
          <w:rFonts w:ascii="Calibri" w:eastAsia="Calibri" w:hAnsi="Calibri"/>
          <w:lang w:val="tr-TR"/>
        </w:rPr>
        <w:t xml:space="preserve"> Himmetdede Mahallesi Ankara Bulvarı No:230 38100 Kocasinan / Kayseri</w:t>
      </w:r>
    </w:p>
    <w:p w14:paraId="55FBD732" w14:textId="77777777" w:rsidR="004358D3" w:rsidRPr="00FE5F59" w:rsidRDefault="004358D3" w:rsidP="00FE5F59">
      <w:pPr>
        <w:ind w:left="709"/>
        <w:jc w:val="both"/>
        <w:rPr>
          <w:rFonts w:ascii="Calibri" w:eastAsia="Calibri" w:hAnsi="Calibri"/>
          <w:lang w:val="tr-TR"/>
        </w:rPr>
      </w:pPr>
      <w:r w:rsidRPr="00FE5F59">
        <w:rPr>
          <w:rFonts w:ascii="Calibri" w:eastAsia="Calibri" w:hAnsi="Calibri"/>
          <w:b/>
          <w:lang w:val="tr-TR"/>
        </w:rPr>
        <w:t>TEL:</w:t>
      </w:r>
      <w:r w:rsidRPr="00FE5F59">
        <w:rPr>
          <w:rFonts w:ascii="Calibri" w:eastAsia="Calibri" w:hAnsi="Calibri"/>
          <w:lang w:val="tr-TR"/>
        </w:rPr>
        <w:t xml:space="preserve"> 0 352 220 70 00</w:t>
      </w:r>
    </w:p>
    <w:p w14:paraId="397B7A7F" w14:textId="77777777" w:rsidR="004358D3" w:rsidRPr="00FE5F59" w:rsidRDefault="004358D3" w:rsidP="00FE5F59">
      <w:pPr>
        <w:ind w:left="709"/>
        <w:jc w:val="both"/>
        <w:rPr>
          <w:rFonts w:ascii="Calibri" w:eastAsia="Calibri" w:hAnsi="Calibri"/>
          <w:lang w:val="tr-TR"/>
        </w:rPr>
      </w:pPr>
      <w:r w:rsidRPr="00FE5F59">
        <w:rPr>
          <w:rFonts w:ascii="Calibri" w:eastAsia="Calibri" w:hAnsi="Calibri"/>
          <w:b/>
          <w:lang w:val="tr-TR"/>
        </w:rPr>
        <w:t>FAKS:</w:t>
      </w:r>
      <w:r w:rsidRPr="00FE5F59">
        <w:rPr>
          <w:rFonts w:ascii="Calibri" w:eastAsia="Calibri" w:hAnsi="Calibri"/>
          <w:lang w:val="tr-TR"/>
        </w:rPr>
        <w:t xml:space="preserve"> 0 352 220 70 14</w:t>
      </w:r>
    </w:p>
    <w:p w14:paraId="21346F64" w14:textId="77777777" w:rsidR="00DB7CF4" w:rsidRPr="00DB7CF4" w:rsidRDefault="00DB7CF4" w:rsidP="00DB7CF4">
      <w:pPr>
        <w:jc w:val="both"/>
        <w:rPr>
          <w:rFonts w:asciiTheme="minorHAnsi" w:hAnsiTheme="minorHAnsi" w:cstheme="minorHAnsi"/>
        </w:rPr>
      </w:pPr>
    </w:p>
    <w:p w14:paraId="08D600CC" w14:textId="0C02D18A" w:rsidR="00DB7CF4" w:rsidRDefault="00512548" w:rsidP="00DB7CF4">
      <w:pPr>
        <w:pStyle w:val="Balk1"/>
        <w:keepLines/>
        <w:numPr>
          <w:ilvl w:val="0"/>
          <w:numId w:val="44"/>
        </w:numPr>
        <w:jc w:val="both"/>
        <w:rPr>
          <w:rFonts w:asciiTheme="minorHAnsi" w:hAnsiTheme="minorHAnsi" w:cstheme="minorHAnsi"/>
          <w:b w:val="0"/>
          <w:sz w:val="20"/>
          <w:szCs w:val="20"/>
        </w:rPr>
      </w:pPr>
      <w:r>
        <w:rPr>
          <w:rFonts w:asciiTheme="minorHAnsi" w:hAnsiTheme="minorHAnsi" w:cstheme="minorHAnsi"/>
          <w:sz w:val="20"/>
          <w:szCs w:val="20"/>
        </w:rPr>
        <w:t>ÇEVRE,</w:t>
      </w:r>
      <w:r w:rsidR="00DB7CF4" w:rsidRPr="00DB7CF4">
        <w:rPr>
          <w:rFonts w:asciiTheme="minorHAnsi" w:hAnsiTheme="minorHAnsi" w:cstheme="minorHAnsi"/>
          <w:sz w:val="20"/>
          <w:szCs w:val="20"/>
        </w:rPr>
        <w:t xml:space="preserve"> </w:t>
      </w:r>
      <w:r w:rsidR="00FE5F59" w:rsidRPr="00DB7CF4">
        <w:rPr>
          <w:rFonts w:asciiTheme="minorHAnsi" w:hAnsiTheme="minorHAnsi" w:cstheme="minorHAnsi"/>
          <w:sz w:val="20"/>
          <w:szCs w:val="20"/>
        </w:rPr>
        <w:t xml:space="preserve">ŞEHİRCİLİK </w:t>
      </w:r>
      <w:r w:rsidR="00FE5F59">
        <w:rPr>
          <w:rFonts w:asciiTheme="minorHAnsi" w:hAnsiTheme="minorHAnsi" w:cstheme="minorHAnsi"/>
          <w:sz w:val="20"/>
          <w:szCs w:val="20"/>
        </w:rPr>
        <w:t>VE</w:t>
      </w:r>
      <w:r>
        <w:rPr>
          <w:rFonts w:asciiTheme="minorHAnsi" w:hAnsiTheme="minorHAnsi" w:cstheme="minorHAnsi"/>
          <w:sz w:val="20"/>
          <w:szCs w:val="20"/>
        </w:rPr>
        <w:t xml:space="preserve"> İKLİM DEĞİŞİKLİĞİ </w:t>
      </w:r>
      <w:r w:rsidR="00DB7CF4" w:rsidRPr="00DB7CF4">
        <w:rPr>
          <w:rFonts w:asciiTheme="minorHAnsi" w:hAnsiTheme="minorHAnsi" w:cstheme="minorHAnsi"/>
          <w:sz w:val="20"/>
          <w:szCs w:val="20"/>
        </w:rPr>
        <w:t>BAKANLIĞI BİLDİRİM SİSTEMİ</w:t>
      </w:r>
    </w:p>
    <w:p w14:paraId="3B783F7D" w14:textId="14E94CDB" w:rsidR="00DB7CF4" w:rsidRPr="00DB7CF4" w:rsidRDefault="00DB7CF4" w:rsidP="00DB7CF4">
      <w:r w:rsidRPr="00DB7CF4">
        <w:t xml:space="preserve"> </w:t>
      </w:r>
    </w:p>
    <w:p w14:paraId="0F28843E" w14:textId="27EA78E8" w:rsidR="00DB7CF4" w:rsidRDefault="00DB7CF4" w:rsidP="00AF196F">
      <w:pPr>
        <w:spacing w:line="276" w:lineRule="auto"/>
        <w:ind w:left="709"/>
        <w:jc w:val="both"/>
        <w:rPr>
          <w:rFonts w:asciiTheme="minorHAnsi" w:eastAsia="Calibri" w:hAnsiTheme="minorHAnsi" w:cstheme="minorHAnsi"/>
        </w:rPr>
      </w:pPr>
      <w:r w:rsidRPr="00DB7CF4">
        <w:rPr>
          <w:rFonts w:asciiTheme="minorHAnsi" w:eastAsia="Calibri" w:hAnsiTheme="minorHAnsi" w:cstheme="minorHAnsi"/>
        </w:rPr>
        <w:t xml:space="preserve">Kuruluşumuz Büyük Endüstriyel Kazaların Önlenmesi </w:t>
      </w:r>
      <w:r w:rsidR="002A0C76">
        <w:rPr>
          <w:rFonts w:asciiTheme="minorHAnsi" w:eastAsia="Calibri" w:hAnsiTheme="minorHAnsi" w:cstheme="minorHAnsi"/>
        </w:rPr>
        <w:t>v</w:t>
      </w:r>
      <w:r w:rsidRPr="00DB7CF4">
        <w:rPr>
          <w:rFonts w:asciiTheme="minorHAnsi" w:eastAsia="Calibri" w:hAnsiTheme="minorHAnsi" w:cstheme="minorHAnsi"/>
        </w:rPr>
        <w:t xml:space="preserve">e Etkilerinin Azaltılması Hakkında </w:t>
      </w:r>
      <w:r w:rsidR="002A0C76">
        <w:rPr>
          <w:rFonts w:asciiTheme="minorHAnsi" w:eastAsia="Calibri" w:hAnsiTheme="minorHAnsi" w:cstheme="minorHAnsi"/>
        </w:rPr>
        <w:t>Y</w:t>
      </w:r>
      <w:r w:rsidRPr="00DB7CF4">
        <w:rPr>
          <w:rFonts w:asciiTheme="minorHAnsi" w:eastAsia="Calibri" w:hAnsiTheme="minorHAnsi" w:cstheme="minorHAnsi"/>
        </w:rPr>
        <w:t>önetmelik hükümlerine tabi olup, yine yönetmelik EK-1 Bölüm 1 ve Bölüm 2’ye konu olan tehlikeli maddeleri</w:t>
      </w:r>
      <w:r w:rsidR="00F20237" w:rsidRPr="00DB7CF4">
        <w:rPr>
          <w:rFonts w:asciiTheme="minorHAnsi" w:eastAsia="Calibri" w:hAnsiTheme="minorHAnsi" w:cstheme="minorHAnsi"/>
        </w:rPr>
        <w:t> “</w:t>
      </w:r>
      <w:r w:rsidR="00512548">
        <w:rPr>
          <w:rFonts w:asciiTheme="minorHAnsi" w:eastAsia="Calibri" w:hAnsiTheme="minorHAnsi" w:cstheme="minorHAnsi"/>
        </w:rPr>
        <w:t>Çevre,</w:t>
      </w:r>
      <w:r w:rsidRPr="00DB7CF4">
        <w:rPr>
          <w:rFonts w:asciiTheme="minorHAnsi" w:eastAsia="Calibri" w:hAnsiTheme="minorHAnsi" w:cstheme="minorHAnsi"/>
        </w:rPr>
        <w:t xml:space="preserve"> Şehircilik</w:t>
      </w:r>
      <w:r w:rsidR="00512548">
        <w:rPr>
          <w:rFonts w:asciiTheme="minorHAnsi" w:eastAsia="Calibri" w:hAnsiTheme="minorHAnsi" w:cstheme="minorHAnsi"/>
        </w:rPr>
        <w:t xml:space="preserve"> ve İklim Değişikliği</w:t>
      </w:r>
      <w:r w:rsidRPr="00DB7CF4">
        <w:rPr>
          <w:rFonts w:asciiTheme="minorHAnsi" w:eastAsia="Calibri" w:hAnsiTheme="minorHAnsi" w:cstheme="minorHAnsi"/>
        </w:rPr>
        <w:t xml:space="preserve"> Bakanlığı Bildirim Sistemi (BEKRA Bildirimi</w:t>
      </w:r>
      <w:r w:rsidR="00F20237">
        <w:rPr>
          <w:rFonts w:asciiTheme="minorHAnsi" w:eastAsia="Calibri" w:hAnsiTheme="minorHAnsi" w:cstheme="minorHAnsi"/>
        </w:rPr>
        <w:t>)</w:t>
      </w:r>
      <w:r w:rsidR="00F20237" w:rsidRPr="00DB7CF4">
        <w:rPr>
          <w:rFonts w:asciiTheme="minorHAnsi" w:eastAsia="Calibri" w:hAnsiTheme="minorHAnsi" w:cstheme="minorHAnsi"/>
        </w:rPr>
        <w:t>“</w:t>
      </w:r>
      <w:r w:rsidR="00F20237">
        <w:rPr>
          <w:rFonts w:asciiTheme="minorHAnsi" w:eastAsia="Calibri" w:hAnsiTheme="minorHAnsi" w:cstheme="minorHAnsi"/>
        </w:rPr>
        <w:t xml:space="preserve"> </w:t>
      </w:r>
      <w:r w:rsidR="00F20237" w:rsidRPr="00DB7CF4">
        <w:rPr>
          <w:rFonts w:asciiTheme="minorHAnsi" w:eastAsia="Calibri" w:hAnsiTheme="minorHAnsi" w:cstheme="minorHAnsi"/>
        </w:rPr>
        <w:t>kullanarak</w:t>
      </w:r>
      <w:r w:rsidRPr="00DB7CF4">
        <w:rPr>
          <w:rFonts w:asciiTheme="minorHAnsi" w:eastAsia="Calibri" w:hAnsiTheme="minorHAnsi" w:cstheme="minorHAnsi"/>
        </w:rPr>
        <w:t xml:space="preserve"> beyanı gerçekleştirmiştir. Kuruluşumuz BEKRA Bildirimine göre üst seviyeli bir tesistir ve Madde 11 gereği “Güvenlik Raporu” hazırlanmıştır.</w:t>
      </w:r>
    </w:p>
    <w:p w14:paraId="1EAE7FCD" w14:textId="77777777" w:rsidR="00DB7CF4" w:rsidRPr="00DB7CF4" w:rsidRDefault="00DB7CF4" w:rsidP="00DB7CF4">
      <w:pPr>
        <w:ind w:left="709"/>
        <w:rPr>
          <w:rFonts w:asciiTheme="minorHAnsi" w:eastAsia="Calibri" w:hAnsiTheme="minorHAnsi" w:cstheme="minorHAnsi"/>
        </w:rPr>
      </w:pPr>
    </w:p>
    <w:p w14:paraId="2065EC3B" w14:textId="7B559E80" w:rsidR="00DB7CF4" w:rsidRPr="00DB7CF4" w:rsidRDefault="00DB7CF4" w:rsidP="00DB7CF4">
      <w:pPr>
        <w:pStyle w:val="Balk1"/>
        <w:keepLines/>
        <w:numPr>
          <w:ilvl w:val="0"/>
          <w:numId w:val="44"/>
        </w:numPr>
        <w:jc w:val="both"/>
        <w:rPr>
          <w:rFonts w:asciiTheme="minorHAnsi" w:hAnsiTheme="minorHAnsi" w:cstheme="minorHAnsi"/>
          <w:b w:val="0"/>
          <w:sz w:val="20"/>
          <w:szCs w:val="20"/>
        </w:rPr>
      </w:pPr>
      <w:r w:rsidRPr="00DB7CF4">
        <w:rPr>
          <w:rFonts w:asciiTheme="minorHAnsi" w:hAnsiTheme="minorHAnsi" w:cstheme="minorHAnsi"/>
          <w:sz w:val="20"/>
          <w:szCs w:val="20"/>
        </w:rPr>
        <w:t xml:space="preserve">KURULUŞTA GERÇEKLEŞTİRİLEN FAALİYETLER </w:t>
      </w:r>
    </w:p>
    <w:p w14:paraId="012465A2" w14:textId="77777777" w:rsidR="00DB7CF4" w:rsidRPr="00DB7CF4" w:rsidRDefault="00DB7CF4" w:rsidP="00DB7CF4">
      <w:pPr>
        <w:rPr>
          <w:rFonts w:asciiTheme="minorHAnsi" w:hAnsiTheme="minorHAnsi" w:cstheme="minorHAnsi"/>
        </w:rPr>
      </w:pPr>
    </w:p>
    <w:p w14:paraId="3343B788" w14:textId="77777777" w:rsidR="004358D3" w:rsidRPr="00FE5F59" w:rsidRDefault="004358D3" w:rsidP="00FE5F59">
      <w:pPr>
        <w:spacing w:after="160" w:line="276" w:lineRule="auto"/>
        <w:ind w:left="709"/>
        <w:jc w:val="both"/>
        <w:rPr>
          <w:rFonts w:asciiTheme="minorHAnsi" w:eastAsia="Calibri" w:hAnsiTheme="minorHAnsi" w:cstheme="minorHAnsi"/>
          <w:lang w:val="tr-TR"/>
        </w:rPr>
      </w:pPr>
      <w:r w:rsidRPr="00FE5F59">
        <w:rPr>
          <w:rFonts w:asciiTheme="minorHAnsi" w:eastAsia="Calibri" w:hAnsiTheme="minorHAnsi" w:cstheme="minorHAnsi"/>
          <w:lang w:val="tr-TR"/>
        </w:rPr>
        <w:t>Himmetdede Altın Madeni keşif aşamasından altın üretimine kadar olan tüm safhaları ile Koza personeli tarafından geliştirilmiş ve üretime alınmış bir projedir. Kuruluşun inşaatına 2013 yılında başlanmış olup, üretime 2015 yılının Ocak ayında başlanmıştır. Koza Altın İşletmeleri A.Ş.’nin yığın liçi ile üretim yapan ilk işletmesidir. Himmetdede Altın Madeni’nde açık ocak yöntemi ile üretim yapılmaktadır. Himmetdede İşletmesi Koza Altın tarafından taşeron kullanmadan işletilen ilk işletmedir. Himmetdede tesisinde cevher işleme ve altın üretimi yığın liçi prosesi ile gerçekleştirilmektedir.</w:t>
      </w:r>
    </w:p>
    <w:p w14:paraId="47E4B559" w14:textId="77777777" w:rsidR="004358D3" w:rsidRDefault="004358D3" w:rsidP="001D21E0">
      <w:pPr>
        <w:ind w:left="709"/>
        <w:jc w:val="both"/>
        <w:rPr>
          <w:rFonts w:asciiTheme="minorHAnsi" w:eastAsia="Calibri" w:hAnsiTheme="minorHAnsi" w:cstheme="minorHAnsi"/>
          <w:lang w:val="tr-TR"/>
        </w:rPr>
      </w:pPr>
      <w:r w:rsidRPr="00FE5F59">
        <w:rPr>
          <w:rFonts w:asciiTheme="minorHAnsi" w:eastAsia="Calibri" w:hAnsiTheme="minorHAnsi" w:cstheme="minorHAnsi"/>
          <w:lang w:val="tr-TR"/>
        </w:rPr>
        <w:t>Mevzuatta yer alan “Kuruluş içerisinde, tehlikeli maddelerin kullanıldığı, işlendiği, üretildiği veya depolandığı; teçhizat, yapılar, boru tesisatı, iş ekipmanları ile demiryolu rampa hatlarını, tersaneleri ve doldurma-boşaltma rıhtımları, platformları, şamandıra sistemleri, yüzen veya sabit dalgakıranları, ambarları veya benzer yapıları da içeren teknik ünite” ise Tesis olarak tanımlanmaktadır. Bu tanımdan yola çıkılarak Kuruluş bünyesinde yer alan tehlikeli kimyasalların kullanıldığı yığın liçi ile cevher işleme ve altın üretimi yapılan bölümlerin birlikte değerlendirildiği tek bir tesisten oluşmaktadır.</w:t>
      </w:r>
    </w:p>
    <w:p w14:paraId="7024CC92" w14:textId="77777777" w:rsidR="00DB7CF4" w:rsidRDefault="00DB7CF4" w:rsidP="001D21E0">
      <w:pPr>
        <w:ind w:left="709"/>
        <w:jc w:val="both"/>
        <w:rPr>
          <w:rFonts w:asciiTheme="minorHAnsi" w:eastAsia="Calibri" w:hAnsiTheme="minorHAnsi" w:cstheme="minorHAnsi"/>
          <w:highlight w:val="red"/>
        </w:rPr>
      </w:pPr>
    </w:p>
    <w:p w14:paraId="40995FAC" w14:textId="77777777" w:rsidR="00135620" w:rsidRDefault="00135620" w:rsidP="001D21E0">
      <w:pPr>
        <w:ind w:left="709"/>
        <w:jc w:val="both"/>
        <w:rPr>
          <w:rFonts w:asciiTheme="minorHAnsi" w:eastAsia="Calibri" w:hAnsiTheme="minorHAnsi" w:cstheme="minorHAnsi"/>
          <w:highlight w:val="red"/>
        </w:rPr>
      </w:pPr>
    </w:p>
    <w:p w14:paraId="56F81815" w14:textId="77777777" w:rsidR="00135620" w:rsidRDefault="00135620" w:rsidP="001D21E0">
      <w:pPr>
        <w:ind w:left="709"/>
        <w:jc w:val="both"/>
        <w:rPr>
          <w:rFonts w:asciiTheme="minorHAnsi" w:eastAsia="Calibri" w:hAnsiTheme="minorHAnsi" w:cstheme="minorHAnsi"/>
          <w:highlight w:val="red"/>
        </w:rPr>
      </w:pPr>
    </w:p>
    <w:p w14:paraId="06C0CC3A" w14:textId="77777777" w:rsidR="00135620" w:rsidRDefault="00135620" w:rsidP="001D21E0">
      <w:pPr>
        <w:ind w:left="709"/>
        <w:jc w:val="both"/>
        <w:rPr>
          <w:rFonts w:asciiTheme="minorHAnsi" w:eastAsia="Calibri" w:hAnsiTheme="minorHAnsi" w:cstheme="minorHAnsi"/>
          <w:highlight w:val="red"/>
        </w:rPr>
      </w:pPr>
    </w:p>
    <w:p w14:paraId="2D678472" w14:textId="77777777" w:rsidR="00135620" w:rsidRDefault="00135620" w:rsidP="001D21E0">
      <w:pPr>
        <w:ind w:left="709"/>
        <w:jc w:val="both"/>
        <w:rPr>
          <w:rFonts w:asciiTheme="minorHAnsi" w:eastAsia="Calibri" w:hAnsiTheme="minorHAnsi" w:cstheme="minorHAnsi"/>
          <w:highlight w:val="red"/>
        </w:rPr>
      </w:pPr>
    </w:p>
    <w:p w14:paraId="7750C5CE" w14:textId="77777777" w:rsidR="00135620" w:rsidRDefault="00135620" w:rsidP="001D21E0">
      <w:pPr>
        <w:ind w:left="709"/>
        <w:jc w:val="both"/>
        <w:rPr>
          <w:rFonts w:asciiTheme="minorHAnsi" w:eastAsia="Calibri" w:hAnsiTheme="minorHAnsi" w:cstheme="minorHAnsi"/>
          <w:highlight w:val="red"/>
        </w:rPr>
      </w:pPr>
    </w:p>
    <w:p w14:paraId="70C1591C" w14:textId="77777777" w:rsidR="00135620" w:rsidRDefault="00135620" w:rsidP="001D21E0">
      <w:pPr>
        <w:ind w:left="709"/>
        <w:jc w:val="both"/>
        <w:rPr>
          <w:rFonts w:asciiTheme="minorHAnsi" w:eastAsia="Calibri" w:hAnsiTheme="minorHAnsi" w:cstheme="minorHAnsi"/>
          <w:highlight w:val="red"/>
        </w:rPr>
      </w:pPr>
    </w:p>
    <w:p w14:paraId="448468F4" w14:textId="77777777" w:rsidR="00135620" w:rsidRDefault="00135620" w:rsidP="001D21E0">
      <w:pPr>
        <w:ind w:left="709"/>
        <w:jc w:val="both"/>
        <w:rPr>
          <w:rFonts w:asciiTheme="minorHAnsi" w:eastAsia="Calibri" w:hAnsiTheme="minorHAnsi" w:cstheme="minorHAnsi"/>
          <w:highlight w:val="red"/>
        </w:rPr>
      </w:pPr>
    </w:p>
    <w:p w14:paraId="26BB3421" w14:textId="77777777" w:rsidR="00135620" w:rsidRDefault="00135620" w:rsidP="001D21E0">
      <w:pPr>
        <w:ind w:left="709"/>
        <w:jc w:val="both"/>
        <w:rPr>
          <w:rFonts w:asciiTheme="minorHAnsi" w:eastAsia="Calibri" w:hAnsiTheme="minorHAnsi" w:cstheme="minorHAnsi"/>
          <w:highlight w:val="red"/>
        </w:rPr>
      </w:pPr>
    </w:p>
    <w:p w14:paraId="76CBA782" w14:textId="77777777" w:rsidR="00135620" w:rsidRDefault="00135620" w:rsidP="001D21E0">
      <w:pPr>
        <w:ind w:left="709"/>
        <w:jc w:val="both"/>
        <w:rPr>
          <w:rFonts w:asciiTheme="minorHAnsi" w:eastAsia="Calibri" w:hAnsiTheme="minorHAnsi" w:cstheme="minorHAnsi"/>
          <w:highlight w:val="red"/>
        </w:rPr>
      </w:pPr>
    </w:p>
    <w:p w14:paraId="7DE6180A" w14:textId="77777777" w:rsidR="00135620" w:rsidRDefault="00135620" w:rsidP="001D21E0">
      <w:pPr>
        <w:ind w:left="709"/>
        <w:jc w:val="both"/>
        <w:rPr>
          <w:rFonts w:asciiTheme="minorHAnsi" w:eastAsia="Calibri" w:hAnsiTheme="minorHAnsi" w:cstheme="minorHAnsi"/>
          <w:highlight w:val="red"/>
        </w:rPr>
      </w:pPr>
    </w:p>
    <w:p w14:paraId="7F353489" w14:textId="77777777" w:rsidR="00135620" w:rsidRDefault="00135620" w:rsidP="001D21E0">
      <w:pPr>
        <w:ind w:left="709"/>
        <w:jc w:val="both"/>
        <w:rPr>
          <w:rFonts w:asciiTheme="minorHAnsi" w:eastAsia="Calibri" w:hAnsiTheme="minorHAnsi" w:cstheme="minorHAnsi"/>
          <w:highlight w:val="red"/>
        </w:rPr>
      </w:pPr>
    </w:p>
    <w:p w14:paraId="372D642E" w14:textId="77777777" w:rsidR="00135620" w:rsidRDefault="00135620" w:rsidP="001D21E0">
      <w:pPr>
        <w:ind w:left="709"/>
        <w:jc w:val="both"/>
        <w:rPr>
          <w:rFonts w:asciiTheme="minorHAnsi" w:eastAsia="Calibri" w:hAnsiTheme="minorHAnsi" w:cstheme="minorHAnsi"/>
          <w:highlight w:val="red"/>
        </w:rPr>
      </w:pPr>
    </w:p>
    <w:p w14:paraId="63690EA7" w14:textId="77777777" w:rsidR="00135620" w:rsidRDefault="00135620" w:rsidP="001D21E0">
      <w:pPr>
        <w:ind w:left="709"/>
        <w:jc w:val="both"/>
        <w:rPr>
          <w:rFonts w:asciiTheme="minorHAnsi" w:eastAsia="Calibri" w:hAnsiTheme="minorHAnsi" w:cstheme="minorHAnsi"/>
          <w:highlight w:val="red"/>
        </w:rPr>
      </w:pPr>
    </w:p>
    <w:p w14:paraId="5064039E" w14:textId="77777777" w:rsidR="00135620" w:rsidRDefault="00135620" w:rsidP="001D21E0">
      <w:pPr>
        <w:ind w:left="709"/>
        <w:jc w:val="both"/>
        <w:rPr>
          <w:rFonts w:asciiTheme="minorHAnsi" w:eastAsia="Calibri" w:hAnsiTheme="minorHAnsi" w:cstheme="minorHAnsi"/>
          <w:highlight w:val="red"/>
        </w:rPr>
      </w:pPr>
    </w:p>
    <w:p w14:paraId="27EBB445" w14:textId="77777777" w:rsidR="00135620" w:rsidRDefault="00135620" w:rsidP="001D21E0">
      <w:pPr>
        <w:ind w:left="709"/>
        <w:jc w:val="both"/>
        <w:rPr>
          <w:rFonts w:asciiTheme="minorHAnsi" w:eastAsia="Calibri" w:hAnsiTheme="minorHAnsi" w:cstheme="minorHAnsi"/>
          <w:highlight w:val="red"/>
        </w:rPr>
      </w:pPr>
    </w:p>
    <w:p w14:paraId="186F75D0" w14:textId="77777777" w:rsidR="00135620" w:rsidRDefault="00135620" w:rsidP="001D21E0">
      <w:pPr>
        <w:ind w:left="709"/>
        <w:jc w:val="both"/>
        <w:rPr>
          <w:rFonts w:asciiTheme="minorHAnsi" w:eastAsia="Calibri" w:hAnsiTheme="minorHAnsi" w:cstheme="minorHAnsi"/>
          <w:highlight w:val="red"/>
        </w:rPr>
      </w:pPr>
    </w:p>
    <w:p w14:paraId="07076FA1" w14:textId="77777777" w:rsidR="00135620" w:rsidRDefault="00135620" w:rsidP="001D21E0">
      <w:pPr>
        <w:ind w:left="709"/>
        <w:jc w:val="both"/>
        <w:rPr>
          <w:rFonts w:asciiTheme="minorHAnsi" w:eastAsia="Calibri" w:hAnsiTheme="minorHAnsi" w:cstheme="minorHAnsi"/>
          <w:highlight w:val="red"/>
        </w:rPr>
      </w:pPr>
    </w:p>
    <w:p w14:paraId="57499C1A" w14:textId="77777777" w:rsidR="00135620" w:rsidRDefault="00135620" w:rsidP="001D21E0">
      <w:pPr>
        <w:ind w:left="709"/>
        <w:jc w:val="both"/>
        <w:rPr>
          <w:rFonts w:asciiTheme="minorHAnsi" w:eastAsia="Calibri" w:hAnsiTheme="minorHAnsi" w:cstheme="minorHAnsi"/>
          <w:highlight w:val="red"/>
        </w:rPr>
      </w:pPr>
    </w:p>
    <w:p w14:paraId="43521668" w14:textId="77777777" w:rsidR="00135620" w:rsidRPr="00F20237" w:rsidRDefault="00135620" w:rsidP="001D21E0">
      <w:pPr>
        <w:ind w:left="709"/>
        <w:jc w:val="both"/>
        <w:rPr>
          <w:rFonts w:asciiTheme="minorHAnsi" w:eastAsia="Calibri" w:hAnsiTheme="minorHAnsi" w:cstheme="minorHAnsi"/>
          <w:highlight w:val="red"/>
        </w:rPr>
      </w:pPr>
    </w:p>
    <w:p w14:paraId="2A2CE5B4" w14:textId="47C7CE7E" w:rsidR="0031781B" w:rsidRDefault="00DB7CF4" w:rsidP="00512548">
      <w:pPr>
        <w:pStyle w:val="Balk1"/>
        <w:keepLines/>
        <w:numPr>
          <w:ilvl w:val="0"/>
          <w:numId w:val="44"/>
        </w:numPr>
        <w:jc w:val="both"/>
        <w:rPr>
          <w:rFonts w:asciiTheme="minorHAnsi" w:hAnsiTheme="minorHAnsi" w:cstheme="minorHAnsi"/>
          <w:sz w:val="20"/>
          <w:szCs w:val="20"/>
        </w:rPr>
      </w:pPr>
      <w:r w:rsidRPr="009977C4">
        <w:rPr>
          <w:rFonts w:asciiTheme="minorHAnsi" w:hAnsiTheme="minorHAnsi" w:cstheme="minorHAnsi"/>
          <w:sz w:val="20"/>
          <w:szCs w:val="20"/>
        </w:rPr>
        <w:t xml:space="preserve">BÜYÜK BİR KAZAYA SEBEP OLABİLECEK MADDELERİN BİLİNEN İSİMLERİ İLE BU MADDELERİN TEMEL ZARARLILIK ÖZELLİKLERİNE AİT AÇIKLAMALAR  </w:t>
      </w:r>
    </w:p>
    <w:p w14:paraId="3DF6739A" w14:textId="77777777" w:rsidR="00135620" w:rsidRDefault="00135620" w:rsidP="00135620">
      <w:pPr>
        <w:rPr>
          <w:lang w:val="tr-TR" w:eastAsia="tr-TR"/>
        </w:rPr>
      </w:pPr>
    </w:p>
    <w:tbl>
      <w:tblPr>
        <w:tblStyle w:val="TabloKlavuzu1"/>
        <w:tblW w:w="10691" w:type="dxa"/>
        <w:tblInd w:w="-714" w:type="dxa"/>
        <w:tblLayout w:type="fixed"/>
        <w:tblLook w:val="04A0" w:firstRow="1" w:lastRow="0" w:firstColumn="1" w:lastColumn="0" w:noHBand="0" w:noVBand="1"/>
      </w:tblPr>
      <w:tblGrid>
        <w:gridCol w:w="993"/>
        <w:gridCol w:w="1558"/>
        <w:gridCol w:w="709"/>
        <w:gridCol w:w="1277"/>
        <w:gridCol w:w="1134"/>
        <w:gridCol w:w="1559"/>
        <w:gridCol w:w="992"/>
        <w:gridCol w:w="994"/>
        <w:gridCol w:w="1475"/>
      </w:tblGrid>
      <w:tr w:rsidR="00135620" w:rsidRPr="00135620" w14:paraId="6CF4B9E9" w14:textId="77777777" w:rsidTr="002A0C76">
        <w:trPr>
          <w:trHeight w:val="317"/>
        </w:trPr>
        <w:tc>
          <w:tcPr>
            <w:tcW w:w="993"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3346DFF3" w14:textId="77777777" w:rsidR="00135620" w:rsidRPr="00135620" w:rsidRDefault="00135620" w:rsidP="00135620">
            <w:pPr>
              <w:ind w:left="113" w:right="113"/>
              <w:jc w:val="center"/>
            </w:pPr>
            <w:r w:rsidRPr="00135620">
              <w:rPr>
                <w:rFonts w:asciiTheme="minorHAnsi" w:hAnsiTheme="minorHAnsi" w:cstheme="minorHAnsi"/>
                <w:b/>
              </w:rPr>
              <w:t>Tehlikeli maddenin adı</w:t>
            </w:r>
          </w:p>
        </w:tc>
        <w:tc>
          <w:tcPr>
            <w:tcW w:w="1558"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410A3E33" w14:textId="0BFFA334" w:rsidR="00135620" w:rsidRPr="00135620" w:rsidRDefault="00135620" w:rsidP="00135620">
            <w:pPr>
              <w:ind w:left="113" w:right="113"/>
              <w:jc w:val="center"/>
            </w:pPr>
            <w:r w:rsidRPr="00135620">
              <w:rPr>
                <w:rFonts w:asciiTheme="minorHAnsi" w:hAnsiTheme="minorHAnsi" w:cstheme="minorHAnsi"/>
                <w:b/>
              </w:rPr>
              <w:t>Tehlikeli maddenin hangi amaçla bulundurulduğu</w:t>
            </w:r>
            <w:r w:rsidR="00540BD9">
              <w:rPr>
                <w:rFonts w:asciiTheme="minorHAnsi" w:hAnsiTheme="minorHAnsi" w:cstheme="minorHAnsi"/>
                <w:b/>
              </w:rPr>
              <w:t xml:space="preserve"> </w:t>
            </w:r>
            <w:r w:rsidRPr="00135620">
              <w:rPr>
                <w:rFonts w:asciiTheme="minorHAnsi" w:hAnsiTheme="minorHAnsi" w:cstheme="minorHAnsi"/>
                <w:b/>
              </w:rPr>
              <w:t>(*)</w:t>
            </w:r>
          </w:p>
        </w:tc>
        <w:tc>
          <w:tcPr>
            <w:tcW w:w="709"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41010AF6" w14:textId="77777777" w:rsidR="00135620" w:rsidRPr="00135620" w:rsidRDefault="00135620" w:rsidP="00135620">
            <w:pPr>
              <w:ind w:left="113" w:right="113"/>
              <w:jc w:val="center"/>
            </w:pPr>
            <w:r w:rsidRPr="00135620">
              <w:rPr>
                <w:rFonts w:asciiTheme="minorHAnsi" w:hAnsiTheme="minorHAnsi" w:cstheme="minorHAnsi"/>
                <w:b/>
              </w:rPr>
              <w:t>Azami miktarı (ton)</w:t>
            </w:r>
          </w:p>
        </w:tc>
        <w:tc>
          <w:tcPr>
            <w:tcW w:w="1277"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600E5070" w14:textId="77777777" w:rsidR="00135620" w:rsidRPr="00135620" w:rsidRDefault="00135620" w:rsidP="00135620">
            <w:pPr>
              <w:ind w:left="113" w:right="113"/>
              <w:jc w:val="center"/>
            </w:pPr>
            <w:r w:rsidRPr="00135620">
              <w:rPr>
                <w:rFonts w:asciiTheme="minorHAnsi" w:hAnsiTheme="minorHAnsi" w:cstheme="minorHAnsi"/>
                <w:b/>
              </w:rPr>
              <w:t>CAS Numarası (**)</w:t>
            </w:r>
          </w:p>
        </w:tc>
        <w:tc>
          <w:tcPr>
            <w:tcW w:w="1134" w:type="dxa"/>
            <w:vMerge w:val="restart"/>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2030C70F" w14:textId="77777777" w:rsidR="00135620" w:rsidRPr="00135620" w:rsidRDefault="00135620" w:rsidP="00135620">
            <w:pPr>
              <w:ind w:left="113" w:right="113"/>
              <w:jc w:val="center"/>
            </w:pPr>
            <w:r w:rsidRPr="00135620">
              <w:rPr>
                <w:rFonts w:asciiTheme="minorHAnsi" w:hAnsiTheme="minorHAnsi" w:cstheme="minorHAnsi"/>
                <w:b/>
              </w:rPr>
              <w:t>Yönetmelik kapsamındaki zararlılık başlığı</w:t>
            </w:r>
          </w:p>
        </w:tc>
        <w:tc>
          <w:tcPr>
            <w:tcW w:w="5020" w:type="dxa"/>
            <w:gridSpan w:val="4"/>
            <w:shd w:val="clear" w:color="auto" w:fill="F2F2F2" w:themeFill="background1" w:themeFillShade="F2"/>
            <w:vAlign w:val="center"/>
          </w:tcPr>
          <w:p w14:paraId="0A515348" w14:textId="77777777" w:rsidR="00135620" w:rsidRPr="00135620" w:rsidRDefault="00135620" w:rsidP="00135620">
            <w:pPr>
              <w:jc w:val="center"/>
            </w:pPr>
            <w:r w:rsidRPr="00135620">
              <w:rPr>
                <w:rFonts w:asciiTheme="minorHAnsi" w:hAnsiTheme="minorHAnsi" w:cstheme="minorHAnsi"/>
                <w:b/>
              </w:rPr>
              <w:t>Sınıflandırma</w:t>
            </w:r>
          </w:p>
        </w:tc>
      </w:tr>
      <w:tr w:rsidR="00135620" w:rsidRPr="00135620" w14:paraId="012120A0" w14:textId="77777777" w:rsidTr="002A0C76">
        <w:trPr>
          <w:trHeight w:val="2632"/>
        </w:trPr>
        <w:tc>
          <w:tcPr>
            <w:tcW w:w="993"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038D07CD" w14:textId="77777777" w:rsidR="00135620" w:rsidRPr="00135620" w:rsidRDefault="00135620" w:rsidP="00135620">
            <w:pPr>
              <w:ind w:left="113" w:right="113"/>
              <w:jc w:val="center"/>
              <w:rPr>
                <w:rFonts w:asciiTheme="minorHAnsi" w:hAnsiTheme="minorHAnsi" w:cstheme="minorHAnsi"/>
                <w:b/>
              </w:rPr>
            </w:pPr>
          </w:p>
        </w:tc>
        <w:tc>
          <w:tcPr>
            <w:tcW w:w="1558"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5470E32B" w14:textId="77777777" w:rsidR="00135620" w:rsidRPr="00135620" w:rsidRDefault="00135620" w:rsidP="00135620">
            <w:pPr>
              <w:ind w:left="113" w:right="113"/>
              <w:jc w:val="center"/>
              <w:rPr>
                <w:rFonts w:asciiTheme="minorHAnsi" w:hAnsiTheme="minorHAnsi" w:cstheme="minorHAnsi"/>
                <w:b/>
              </w:rPr>
            </w:pPr>
          </w:p>
        </w:tc>
        <w:tc>
          <w:tcPr>
            <w:tcW w:w="709"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09C7BC18" w14:textId="77777777" w:rsidR="00135620" w:rsidRPr="00135620" w:rsidRDefault="00135620" w:rsidP="00135620">
            <w:pPr>
              <w:ind w:left="113" w:right="113"/>
              <w:jc w:val="center"/>
              <w:rPr>
                <w:rFonts w:asciiTheme="minorHAnsi" w:hAnsiTheme="minorHAnsi" w:cstheme="minorHAnsi"/>
                <w:b/>
              </w:rPr>
            </w:pPr>
          </w:p>
        </w:tc>
        <w:tc>
          <w:tcPr>
            <w:tcW w:w="1277"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4E87A588" w14:textId="77777777" w:rsidR="00135620" w:rsidRPr="00135620" w:rsidRDefault="00135620" w:rsidP="00135620">
            <w:pPr>
              <w:ind w:left="113" w:right="113"/>
              <w:jc w:val="center"/>
              <w:rPr>
                <w:rFonts w:asciiTheme="minorHAnsi" w:hAnsiTheme="minorHAnsi" w:cstheme="minorHAnsi"/>
                <w:b/>
              </w:rPr>
            </w:pPr>
          </w:p>
        </w:tc>
        <w:tc>
          <w:tcPr>
            <w:tcW w:w="1134" w:type="dxa"/>
            <w:vMerge/>
            <w:tcBorders>
              <w:left w:val="single" w:sz="4" w:space="0" w:color="auto"/>
              <w:bottom w:val="single" w:sz="4" w:space="0" w:color="auto"/>
              <w:right w:val="single" w:sz="4" w:space="0" w:color="auto"/>
            </w:tcBorders>
            <w:shd w:val="clear" w:color="auto" w:fill="F2F2F2" w:themeFill="background1" w:themeFillShade="F2"/>
            <w:textDirection w:val="btLr"/>
            <w:vAlign w:val="bottom"/>
          </w:tcPr>
          <w:p w14:paraId="44E630D1" w14:textId="77777777" w:rsidR="00135620" w:rsidRPr="00135620" w:rsidRDefault="00135620" w:rsidP="00135620">
            <w:pPr>
              <w:ind w:left="113" w:right="113"/>
              <w:jc w:val="center"/>
              <w:rPr>
                <w:rFonts w:asciiTheme="minorHAnsi" w:hAnsiTheme="minorHAnsi" w:cstheme="minorHAnsi"/>
                <w:b/>
              </w:rPr>
            </w:pPr>
          </w:p>
        </w:tc>
        <w:tc>
          <w:tcPr>
            <w:tcW w:w="1559"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4DEB96AB" w14:textId="2AF82066" w:rsidR="00135620" w:rsidRPr="00135620" w:rsidRDefault="00135620" w:rsidP="00135620">
            <w:pPr>
              <w:ind w:left="113" w:right="113"/>
              <w:jc w:val="center"/>
            </w:pPr>
            <w:r w:rsidRPr="00135620">
              <w:rPr>
                <w:rFonts w:asciiTheme="minorHAnsi" w:hAnsiTheme="minorHAnsi" w:cstheme="minorHAnsi"/>
                <w:b/>
              </w:rPr>
              <w:t>SEA Yönetmeliğine</w:t>
            </w:r>
            <w:r w:rsidR="00540BD9">
              <w:rPr>
                <w:rFonts w:asciiTheme="minorHAnsi" w:hAnsiTheme="minorHAnsi" w:cstheme="minorHAnsi"/>
                <w:b/>
              </w:rPr>
              <w:t xml:space="preserve"> </w:t>
            </w:r>
            <w:r w:rsidRPr="00135620">
              <w:rPr>
                <w:rFonts w:asciiTheme="minorHAnsi" w:hAnsiTheme="minorHAnsi" w:cstheme="minorHAnsi"/>
                <w:b/>
              </w:rPr>
              <w:t>(***) göre zararlılık sınıf kodu ve kategori</w:t>
            </w:r>
          </w:p>
        </w:tc>
        <w:tc>
          <w:tcPr>
            <w:tcW w:w="992"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620008AB" w14:textId="77777777" w:rsidR="00135620" w:rsidRPr="00135620" w:rsidRDefault="00135620" w:rsidP="00135620">
            <w:pPr>
              <w:ind w:left="113" w:right="113"/>
              <w:jc w:val="center"/>
            </w:pPr>
            <w:r w:rsidRPr="00135620">
              <w:rPr>
                <w:rFonts w:asciiTheme="minorHAnsi" w:hAnsiTheme="minorHAnsi" w:cstheme="minorHAnsi"/>
                <w:b/>
              </w:rPr>
              <w:t>Zararlılık ifadesi kodu</w:t>
            </w:r>
          </w:p>
        </w:tc>
        <w:tc>
          <w:tcPr>
            <w:tcW w:w="994"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36596D33" w14:textId="77777777" w:rsidR="00135620" w:rsidRPr="00135620" w:rsidRDefault="00135620" w:rsidP="00135620">
            <w:pPr>
              <w:ind w:left="113" w:right="113"/>
              <w:jc w:val="center"/>
            </w:pPr>
            <w:r w:rsidRPr="00135620">
              <w:rPr>
                <w:rFonts w:asciiTheme="minorHAnsi" w:hAnsiTheme="minorHAnsi" w:cstheme="minorHAnsi"/>
                <w:b/>
              </w:rPr>
              <w:t>Önlem ifadesi kodu</w:t>
            </w:r>
          </w:p>
        </w:tc>
        <w:tc>
          <w:tcPr>
            <w:tcW w:w="1475" w:type="dxa"/>
            <w:tcBorders>
              <w:top w:val="nil"/>
              <w:left w:val="nil"/>
              <w:bottom w:val="single" w:sz="4" w:space="0" w:color="auto"/>
              <w:right w:val="single" w:sz="4" w:space="0" w:color="auto"/>
            </w:tcBorders>
            <w:shd w:val="clear" w:color="auto" w:fill="F2F2F2" w:themeFill="background1" w:themeFillShade="F2"/>
            <w:textDirection w:val="btLr"/>
            <w:vAlign w:val="center"/>
          </w:tcPr>
          <w:p w14:paraId="1FBF18A4" w14:textId="77777777" w:rsidR="00135620" w:rsidRPr="00135620" w:rsidRDefault="00135620" w:rsidP="00135620">
            <w:pPr>
              <w:ind w:left="113" w:right="113"/>
              <w:jc w:val="center"/>
            </w:pPr>
            <w:r w:rsidRPr="00135620">
              <w:rPr>
                <w:rFonts w:asciiTheme="minorHAnsi" w:hAnsiTheme="minorHAnsi" w:cstheme="minorHAnsi"/>
                <w:b/>
              </w:rPr>
              <w:t>Yönetmelik kapsamındaki adlandırılmamış maddenin zararlılık kategorisi/adlandırılmış ise maddenin numarası</w:t>
            </w:r>
          </w:p>
        </w:tc>
      </w:tr>
      <w:tr w:rsidR="00135620" w:rsidRPr="00135620" w14:paraId="419C5933" w14:textId="77777777" w:rsidTr="002A0C76">
        <w:trPr>
          <w:trHeight w:val="2118"/>
        </w:trPr>
        <w:tc>
          <w:tcPr>
            <w:tcW w:w="993" w:type="dxa"/>
            <w:tcBorders>
              <w:top w:val="nil"/>
              <w:left w:val="single" w:sz="4" w:space="0" w:color="auto"/>
              <w:bottom w:val="single" w:sz="4" w:space="0" w:color="auto"/>
              <w:right w:val="single" w:sz="4" w:space="0" w:color="auto"/>
            </w:tcBorders>
            <w:shd w:val="clear" w:color="auto" w:fill="auto"/>
            <w:vAlign w:val="center"/>
          </w:tcPr>
          <w:p w14:paraId="6EED53D1" w14:textId="2F2D5BF4" w:rsidR="00135620" w:rsidRPr="00135620" w:rsidRDefault="00135620" w:rsidP="00135620">
            <w:r w:rsidRPr="001D21E0">
              <w:rPr>
                <w:rFonts w:asciiTheme="minorHAnsi" w:hAnsiTheme="minorHAnsi" w:cstheme="minorHAnsi"/>
                <w:b/>
              </w:rPr>
              <w:t>Sodyum Siyanür</w:t>
            </w:r>
          </w:p>
        </w:tc>
        <w:tc>
          <w:tcPr>
            <w:tcW w:w="1558" w:type="dxa"/>
            <w:tcBorders>
              <w:top w:val="nil"/>
              <w:left w:val="nil"/>
              <w:bottom w:val="single" w:sz="4" w:space="0" w:color="auto"/>
              <w:right w:val="single" w:sz="4" w:space="0" w:color="auto"/>
            </w:tcBorders>
            <w:shd w:val="clear" w:color="auto" w:fill="auto"/>
            <w:vAlign w:val="center"/>
          </w:tcPr>
          <w:p w14:paraId="21B573E3" w14:textId="39DD006C" w:rsidR="00135620" w:rsidRPr="00135620" w:rsidRDefault="00135620" w:rsidP="00135620">
            <w:r w:rsidRPr="001D21E0">
              <w:rPr>
                <w:rFonts w:asciiTheme="minorHAnsi" w:hAnsiTheme="minorHAnsi" w:cstheme="minorHAnsi"/>
              </w:rPr>
              <w:t>Değerli metallerin çözündürülmesi</w:t>
            </w:r>
          </w:p>
        </w:tc>
        <w:tc>
          <w:tcPr>
            <w:tcW w:w="709" w:type="dxa"/>
            <w:tcBorders>
              <w:top w:val="nil"/>
              <w:left w:val="nil"/>
              <w:bottom w:val="single" w:sz="4" w:space="0" w:color="auto"/>
              <w:right w:val="single" w:sz="4" w:space="0" w:color="auto"/>
            </w:tcBorders>
            <w:shd w:val="clear" w:color="auto" w:fill="auto"/>
            <w:vAlign w:val="center"/>
          </w:tcPr>
          <w:p w14:paraId="492B8D54" w14:textId="5A183F5A" w:rsidR="00135620" w:rsidRPr="00135620" w:rsidRDefault="00135620" w:rsidP="00135620">
            <w:r w:rsidRPr="001D21E0">
              <w:rPr>
                <w:rFonts w:asciiTheme="minorHAnsi" w:hAnsiTheme="minorHAnsi" w:cstheme="minorHAnsi"/>
              </w:rPr>
              <w:t> 300</w:t>
            </w:r>
          </w:p>
        </w:tc>
        <w:tc>
          <w:tcPr>
            <w:tcW w:w="1277" w:type="dxa"/>
            <w:tcBorders>
              <w:top w:val="nil"/>
              <w:left w:val="nil"/>
              <w:bottom w:val="single" w:sz="4" w:space="0" w:color="auto"/>
              <w:right w:val="single" w:sz="4" w:space="0" w:color="auto"/>
            </w:tcBorders>
            <w:shd w:val="clear" w:color="auto" w:fill="auto"/>
            <w:vAlign w:val="center"/>
          </w:tcPr>
          <w:p w14:paraId="26D99C65" w14:textId="018D083D" w:rsidR="00135620" w:rsidRPr="00135620" w:rsidRDefault="00135620" w:rsidP="00135620">
            <w:r w:rsidRPr="001D21E0">
              <w:rPr>
                <w:rFonts w:asciiTheme="minorHAnsi" w:hAnsiTheme="minorHAnsi" w:cstheme="minorHAnsi"/>
              </w:rPr>
              <w:t>143-33-9</w:t>
            </w:r>
          </w:p>
        </w:tc>
        <w:tc>
          <w:tcPr>
            <w:tcW w:w="1134" w:type="dxa"/>
            <w:tcBorders>
              <w:top w:val="nil"/>
              <w:left w:val="nil"/>
              <w:bottom w:val="single" w:sz="4" w:space="0" w:color="auto"/>
              <w:right w:val="single" w:sz="4" w:space="0" w:color="auto"/>
            </w:tcBorders>
            <w:shd w:val="clear" w:color="auto" w:fill="auto"/>
            <w:vAlign w:val="center"/>
          </w:tcPr>
          <w:p w14:paraId="7DB02CBF"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Fiziksel (P)</w:t>
            </w:r>
          </w:p>
          <w:p w14:paraId="6AB1A78A"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Sağlık (H)</w:t>
            </w:r>
          </w:p>
          <w:p w14:paraId="442B6F4D" w14:textId="3C753D03" w:rsidR="00135620" w:rsidRPr="00135620" w:rsidRDefault="00135620" w:rsidP="00135620">
            <w:r w:rsidRPr="001D21E0">
              <w:rPr>
                <w:rFonts w:asciiTheme="minorHAnsi" w:hAnsiTheme="minorHAnsi" w:cstheme="minorHAnsi"/>
              </w:rPr>
              <w:t>Çevresel (E)</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721DD4B9"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Met. Aşnd. 1</w:t>
            </w:r>
          </w:p>
          <w:p w14:paraId="7D76BDB5"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Akut Tok. 2</w:t>
            </w:r>
          </w:p>
          <w:p w14:paraId="4F58B660"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Akut Tok. 1</w:t>
            </w:r>
          </w:p>
          <w:p w14:paraId="195950D4"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Akut Tok. 2</w:t>
            </w:r>
          </w:p>
          <w:p w14:paraId="127E813A"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BHOT Tekrar. Mrz. 1</w:t>
            </w:r>
          </w:p>
          <w:p w14:paraId="1A3047FE"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Sucul Akut 1</w:t>
            </w:r>
          </w:p>
          <w:p w14:paraId="04FFFC2D" w14:textId="49469E69" w:rsidR="00135620" w:rsidRPr="00135620" w:rsidRDefault="00135620" w:rsidP="00135620">
            <w:r w:rsidRPr="001D21E0">
              <w:rPr>
                <w:rFonts w:asciiTheme="minorHAnsi" w:hAnsiTheme="minorHAnsi" w:cstheme="minorHAnsi"/>
              </w:rPr>
              <w:t>Sucul Kronik 1</w:t>
            </w:r>
          </w:p>
        </w:tc>
        <w:tc>
          <w:tcPr>
            <w:tcW w:w="992" w:type="dxa"/>
            <w:tcBorders>
              <w:top w:val="single" w:sz="4" w:space="0" w:color="auto"/>
              <w:left w:val="nil"/>
              <w:bottom w:val="single" w:sz="4" w:space="0" w:color="auto"/>
              <w:right w:val="single" w:sz="4" w:space="0" w:color="000000"/>
            </w:tcBorders>
            <w:shd w:val="clear" w:color="auto" w:fill="auto"/>
            <w:vAlign w:val="center"/>
          </w:tcPr>
          <w:p w14:paraId="3E5AD4C6"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H290</w:t>
            </w:r>
          </w:p>
          <w:p w14:paraId="3DA17FBB"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H300</w:t>
            </w:r>
          </w:p>
          <w:p w14:paraId="77ADED91"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H310</w:t>
            </w:r>
          </w:p>
          <w:p w14:paraId="667FBC33"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H330</w:t>
            </w:r>
          </w:p>
          <w:p w14:paraId="4D63D95A"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H372</w:t>
            </w:r>
          </w:p>
          <w:p w14:paraId="0A962FF5"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H400</w:t>
            </w:r>
          </w:p>
          <w:p w14:paraId="12EAF354" w14:textId="3EBA90D0" w:rsidR="00135620" w:rsidRPr="00135620" w:rsidRDefault="00135620" w:rsidP="00135620">
            <w:r w:rsidRPr="001D21E0">
              <w:rPr>
                <w:rFonts w:asciiTheme="minorHAnsi" w:hAnsiTheme="minorHAnsi" w:cstheme="minorHAnsi"/>
              </w:rPr>
              <w:t>H410</w:t>
            </w:r>
          </w:p>
        </w:tc>
        <w:tc>
          <w:tcPr>
            <w:tcW w:w="994" w:type="dxa"/>
            <w:tcBorders>
              <w:top w:val="nil"/>
              <w:left w:val="nil"/>
              <w:bottom w:val="single" w:sz="4" w:space="0" w:color="auto"/>
              <w:right w:val="single" w:sz="4" w:space="0" w:color="auto"/>
            </w:tcBorders>
            <w:shd w:val="clear" w:color="auto" w:fill="auto"/>
            <w:vAlign w:val="center"/>
          </w:tcPr>
          <w:p w14:paraId="6DA0993D"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P262</w:t>
            </w:r>
          </w:p>
          <w:p w14:paraId="45239B51"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P273</w:t>
            </w:r>
          </w:p>
          <w:p w14:paraId="020A4A78"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P280</w:t>
            </w:r>
          </w:p>
          <w:p w14:paraId="5FD7A17A"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P301+P310+P330</w:t>
            </w:r>
          </w:p>
          <w:p w14:paraId="6E5AB4E3"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P302+P352</w:t>
            </w:r>
          </w:p>
          <w:p w14:paraId="72330CD8" w14:textId="28DA6B11" w:rsidR="00135620" w:rsidRPr="00135620" w:rsidRDefault="00135620" w:rsidP="00135620">
            <w:r w:rsidRPr="001D21E0">
              <w:rPr>
                <w:rFonts w:asciiTheme="minorHAnsi" w:hAnsiTheme="minorHAnsi" w:cstheme="minorHAnsi"/>
                <w:color w:val="000000"/>
                <w:lang w:eastAsia="tr-TR"/>
              </w:rPr>
              <w:t>P304+P340+P312</w:t>
            </w:r>
          </w:p>
        </w:tc>
        <w:tc>
          <w:tcPr>
            <w:tcW w:w="1475" w:type="dxa"/>
            <w:tcBorders>
              <w:top w:val="nil"/>
              <w:left w:val="nil"/>
              <w:bottom w:val="single" w:sz="4" w:space="0" w:color="auto"/>
              <w:right w:val="single" w:sz="4" w:space="0" w:color="auto"/>
            </w:tcBorders>
            <w:vAlign w:val="center"/>
          </w:tcPr>
          <w:p w14:paraId="5FFC1681" w14:textId="77777777" w:rsidR="00135620" w:rsidRPr="001D21E0" w:rsidRDefault="00135620" w:rsidP="00135620">
            <w:pPr>
              <w:pStyle w:val="Tabloii"/>
              <w:jc w:val="center"/>
              <w:rPr>
                <w:rFonts w:asciiTheme="minorHAnsi" w:hAnsiTheme="minorHAnsi" w:cstheme="minorHAnsi"/>
              </w:rPr>
            </w:pPr>
            <w:r w:rsidRPr="001D21E0">
              <w:rPr>
                <w:rFonts w:asciiTheme="minorHAnsi" w:hAnsiTheme="minorHAnsi" w:cstheme="minorHAnsi"/>
              </w:rPr>
              <w:t>H1</w:t>
            </w:r>
          </w:p>
          <w:p w14:paraId="04FEE4CE" w14:textId="64F84F51" w:rsidR="00135620" w:rsidRPr="00135620" w:rsidRDefault="00135620" w:rsidP="00135620">
            <w:pPr>
              <w:jc w:val="center"/>
            </w:pPr>
            <w:r w:rsidRPr="001D21E0">
              <w:rPr>
                <w:rFonts w:asciiTheme="minorHAnsi" w:hAnsiTheme="minorHAnsi" w:cstheme="minorHAnsi"/>
              </w:rPr>
              <w:t>E1</w:t>
            </w:r>
          </w:p>
        </w:tc>
      </w:tr>
      <w:tr w:rsidR="00135620" w:rsidRPr="00135620" w14:paraId="00362FC6" w14:textId="77777777" w:rsidTr="002A0C76">
        <w:trPr>
          <w:trHeight w:val="612"/>
        </w:trPr>
        <w:tc>
          <w:tcPr>
            <w:tcW w:w="993" w:type="dxa"/>
            <w:tcBorders>
              <w:top w:val="nil"/>
              <w:left w:val="single" w:sz="4" w:space="0" w:color="auto"/>
              <w:bottom w:val="single" w:sz="4" w:space="0" w:color="auto"/>
              <w:right w:val="single" w:sz="4" w:space="0" w:color="auto"/>
            </w:tcBorders>
            <w:shd w:val="clear" w:color="auto" w:fill="auto"/>
            <w:vAlign w:val="center"/>
          </w:tcPr>
          <w:p w14:paraId="2616D35E" w14:textId="0165C8A3" w:rsidR="00135620" w:rsidRPr="00135620" w:rsidRDefault="00135620" w:rsidP="00135620">
            <w:r w:rsidRPr="001D21E0">
              <w:rPr>
                <w:rFonts w:asciiTheme="minorHAnsi" w:hAnsiTheme="minorHAnsi" w:cstheme="minorHAnsi"/>
                <w:b/>
              </w:rPr>
              <w:t>HCN</w:t>
            </w:r>
          </w:p>
        </w:tc>
        <w:tc>
          <w:tcPr>
            <w:tcW w:w="1558" w:type="dxa"/>
            <w:tcBorders>
              <w:top w:val="nil"/>
              <w:left w:val="nil"/>
              <w:bottom w:val="single" w:sz="4" w:space="0" w:color="auto"/>
              <w:right w:val="single" w:sz="4" w:space="0" w:color="auto"/>
            </w:tcBorders>
            <w:shd w:val="clear" w:color="auto" w:fill="auto"/>
            <w:vAlign w:val="center"/>
          </w:tcPr>
          <w:p w14:paraId="54B78ED2" w14:textId="6E919002" w:rsidR="00135620" w:rsidRPr="00135620" w:rsidRDefault="00135620" w:rsidP="00135620">
            <w:r w:rsidRPr="001D21E0">
              <w:rPr>
                <w:rFonts w:asciiTheme="minorHAnsi" w:hAnsiTheme="minorHAnsi" w:cstheme="minorHAnsi"/>
              </w:rPr>
              <w:t>Kontrol kaybı sonucu oluşan ürün</w:t>
            </w:r>
          </w:p>
        </w:tc>
        <w:tc>
          <w:tcPr>
            <w:tcW w:w="709" w:type="dxa"/>
            <w:tcBorders>
              <w:top w:val="nil"/>
              <w:left w:val="nil"/>
              <w:bottom w:val="single" w:sz="4" w:space="0" w:color="auto"/>
              <w:right w:val="single" w:sz="4" w:space="0" w:color="auto"/>
            </w:tcBorders>
            <w:shd w:val="clear" w:color="auto" w:fill="auto"/>
            <w:vAlign w:val="center"/>
          </w:tcPr>
          <w:p w14:paraId="20EEE7AE" w14:textId="1DA56248" w:rsidR="00135620" w:rsidRPr="00135620" w:rsidRDefault="00135620" w:rsidP="00135620">
            <w:pPr>
              <w:jc w:val="center"/>
            </w:pPr>
            <w:r w:rsidRPr="001D21E0">
              <w:rPr>
                <w:rFonts w:asciiTheme="minorHAnsi" w:hAnsiTheme="minorHAnsi" w:cstheme="minorHAnsi"/>
              </w:rPr>
              <w:t>-</w:t>
            </w:r>
          </w:p>
        </w:tc>
        <w:tc>
          <w:tcPr>
            <w:tcW w:w="1277" w:type="dxa"/>
            <w:tcBorders>
              <w:top w:val="nil"/>
              <w:left w:val="nil"/>
              <w:bottom w:val="single" w:sz="4" w:space="0" w:color="auto"/>
              <w:right w:val="single" w:sz="4" w:space="0" w:color="auto"/>
            </w:tcBorders>
            <w:shd w:val="clear" w:color="auto" w:fill="auto"/>
            <w:vAlign w:val="center"/>
          </w:tcPr>
          <w:p w14:paraId="083ACC71" w14:textId="6D1C1745" w:rsidR="00135620" w:rsidRPr="00135620" w:rsidRDefault="00135620" w:rsidP="00135620">
            <w:r w:rsidRPr="001D21E0">
              <w:rPr>
                <w:rFonts w:asciiTheme="minorHAnsi" w:hAnsiTheme="minorHAnsi" w:cstheme="minorHAnsi"/>
              </w:rPr>
              <w:t>74-90-8</w:t>
            </w:r>
          </w:p>
        </w:tc>
        <w:tc>
          <w:tcPr>
            <w:tcW w:w="1134" w:type="dxa"/>
            <w:tcBorders>
              <w:top w:val="nil"/>
              <w:left w:val="nil"/>
              <w:bottom w:val="single" w:sz="4" w:space="0" w:color="auto"/>
              <w:right w:val="single" w:sz="4" w:space="0" w:color="auto"/>
            </w:tcBorders>
            <w:shd w:val="clear" w:color="auto" w:fill="auto"/>
            <w:vAlign w:val="center"/>
          </w:tcPr>
          <w:p w14:paraId="7B200BD4"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Fiziksel (P)</w:t>
            </w:r>
          </w:p>
          <w:p w14:paraId="1772AC05"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Sağlık (H)</w:t>
            </w:r>
          </w:p>
          <w:p w14:paraId="27A00C6D" w14:textId="253DF3CA" w:rsidR="00135620" w:rsidRPr="00135620" w:rsidRDefault="00135620" w:rsidP="00135620">
            <w:r w:rsidRPr="001D21E0">
              <w:rPr>
                <w:rFonts w:asciiTheme="minorHAnsi" w:hAnsiTheme="minorHAnsi" w:cstheme="minorHAnsi"/>
              </w:rPr>
              <w:t>Çevresel (E)</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25959F34"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Alev. Sıvı 1</w:t>
            </w:r>
          </w:p>
          <w:p w14:paraId="78094C3A"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Akut Tok. 2</w:t>
            </w:r>
          </w:p>
          <w:p w14:paraId="17BE5212"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Akut Tok. 2</w:t>
            </w:r>
          </w:p>
          <w:p w14:paraId="7B5F3FE5"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Cilt Aşnd. 1A</w:t>
            </w:r>
          </w:p>
          <w:p w14:paraId="10233FB6"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Sucul Akut 1</w:t>
            </w:r>
          </w:p>
          <w:p w14:paraId="70347889" w14:textId="334FE4FC" w:rsidR="00135620" w:rsidRPr="00135620" w:rsidRDefault="00135620" w:rsidP="00135620">
            <w:r w:rsidRPr="001D21E0">
              <w:rPr>
                <w:rFonts w:asciiTheme="minorHAnsi" w:hAnsiTheme="minorHAnsi" w:cstheme="minorHAnsi"/>
              </w:rPr>
              <w:t>Sucul Kronik 1</w:t>
            </w:r>
          </w:p>
        </w:tc>
        <w:tc>
          <w:tcPr>
            <w:tcW w:w="992" w:type="dxa"/>
            <w:tcBorders>
              <w:top w:val="single" w:sz="4" w:space="0" w:color="auto"/>
              <w:left w:val="nil"/>
              <w:bottom w:val="single" w:sz="4" w:space="0" w:color="auto"/>
              <w:right w:val="single" w:sz="4" w:space="0" w:color="000000"/>
            </w:tcBorders>
            <w:shd w:val="clear" w:color="auto" w:fill="auto"/>
            <w:vAlign w:val="center"/>
          </w:tcPr>
          <w:p w14:paraId="619B4BF8"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H224</w:t>
            </w:r>
          </w:p>
          <w:p w14:paraId="1DBE6148"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H300</w:t>
            </w:r>
          </w:p>
          <w:p w14:paraId="2BA6C81F"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H310</w:t>
            </w:r>
          </w:p>
          <w:p w14:paraId="3858133F"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H314</w:t>
            </w:r>
          </w:p>
          <w:p w14:paraId="25E72464"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H330</w:t>
            </w:r>
          </w:p>
          <w:p w14:paraId="2F6BD543" w14:textId="77777777" w:rsidR="00135620" w:rsidRPr="001D21E0" w:rsidRDefault="00135620" w:rsidP="00135620">
            <w:pPr>
              <w:pStyle w:val="Tabloii"/>
              <w:rPr>
                <w:rFonts w:asciiTheme="minorHAnsi" w:hAnsiTheme="minorHAnsi" w:cstheme="minorHAnsi"/>
              </w:rPr>
            </w:pPr>
            <w:r w:rsidRPr="001D21E0">
              <w:rPr>
                <w:rFonts w:asciiTheme="minorHAnsi" w:hAnsiTheme="minorHAnsi" w:cstheme="minorHAnsi"/>
              </w:rPr>
              <w:t>H400</w:t>
            </w:r>
          </w:p>
          <w:p w14:paraId="2F3D2C8A" w14:textId="56E14960" w:rsidR="00135620" w:rsidRPr="00135620" w:rsidRDefault="00135620" w:rsidP="00135620">
            <w:r w:rsidRPr="001D21E0">
              <w:rPr>
                <w:rFonts w:asciiTheme="minorHAnsi" w:hAnsiTheme="minorHAnsi" w:cstheme="minorHAnsi"/>
              </w:rPr>
              <w:t>H410</w:t>
            </w:r>
          </w:p>
        </w:tc>
        <w:tc>
          <w:tcPr>
            <w:tcW w:w="994" w:type="dxa"/>
            <w:tcBorders>
              <w:top w:val="nil"/>
              <w:left w:val="nil"/>
              <w:bottom w:val="single" w:sz="4" w:space="0" w:color="auto"/>
              <w:right w:val="single" w:sz="4" w:space="0" w:color="auto"/>
            </w:tcBorders>
            <w:shd w:val="clear" w:color="auto" w:fill="auto"/>
            <w:vAlign w:val="center"/>
          </w:tcPr>
          <w:p w14:paraId="58E28385" w14:textId="7F7FFDDD" w:rsidR="00135620" w:rsidRPr="00135620" w:rsidRDefault="00135620" w:rsidP="00135620">
            <w:pPr>
              <w:jc w:val="center"/>
            </w:pPr>
            <w:r w:rsidRPr="001D21E0">
              <w:rPr>
                <w:rFonts w:asciiTheme="minorHAnsi" w:hAnsiTheme="minorHAnsi" w:cstheme="minorHAnsi"/>
              </w:rPr>
              <w:t>-</w:t>
            </w:r>
          </w:p>
        </w:tc>
        <w:tc>
          <w:tcPr>
            <w:tcW w:w="1475" w:type="dxa"/>
            <w:tcBorders>
              <w:top w:val="nil"/>
              <w:left w:val="nil"/>
              <w:bottom w:val="single" w:sz="4" w:space="0" w:color="auto"/>
              <w:right w:val="single" w:sz="4" w:space="0" w:color="auto"/>
            </w:tcBorders>
            <w:vAlign w:val="center"/>
          </w:tcPr>
          <w:p w14:paraId="310267EB" w14:textId="77777777" w:rsidR="00135620" w:rsidRPr="001D21E0" w:rsidRDefault="00135620" w:rsidP="00135620">
            <w:pPr>
              <w:pStyle w:val="Tabloii"/>
              <w:jc w:val="center"/>
              <w:rPr>
                <w:rFonts w:asciiTheme="minorHAnsi" w:hAnsiTheme="minorHAnsi" w:cstheme="minorHAnsi"/>
              </w:rPr>
            </w:pPr>
            <w:r w:rsidRPr="001D21E0">
              <w:rPr>
                <w:rFonts w:asciiTheme="minorHAnsi" w:hAnsiTheme="minorHAnsi" w:cstheme="minorHAnsi"/>
              </w:rPr>
              <w:t>H2</w:t>
            </w:r>
          </w:p>
          <w:p w14:paraId="44596B6D" w14:textId="77777777" w:rsidR="00135620" w:rsidRPr="001D21E0" w:rsidRDefault="00135620" w:rsidP="00135620">
            <w:pPr>
              <w:pStyle w:val="Tabloii"/>
              <w:jc w:val="center"/>
              <w:rPr>
                <w:rFonts w:asciiTheme="minorHAnsi" w:hAnsiTheme="minorHAnsi" w:cstheme="minorHAnsi"/>
              </w:rPr>
            </w:pPr>
            <w:r w:rsidRPr="001D21E0">
              <w:rPr>
                <w:rFonts w:asciiTheme="minorHAnsi" w:hAnsiTheme="minorHAnsi" w:cstheme="minorHAnsi"/>
              </w:rPr>
              <w:t>P5a</w:t>
            </w:r>
          </w:p>
          <w:p w14:paraId="6825763F" w14:textId="357B1242" w:rsidR="00135620" w:rsidRPr="00135620" w:rsidRDefault="00135620" w:rsidP="00135620">
            <w:pPr>
              <w:jc w:val="center"/>
            </w:pPr>
            <w:r w:rsidRPr="001D21E0">
              <w:rPr>
                <w:rFonts w:asciiTheme="minorHAnsi" w:hAnsiTheme="minorHAnsi" w:cstheme="minorHAnsi"/>
              </w:rPr>
              <w:t>E1</w:t>
            </w:r>
          </w:p>
        </w:tc>
      </w:tr>
      <w:tr w:rsidR="00135620" w:rsidRPr="00135620" w14:paraId="1188C879" w14:textId="77777777" w:rsidTr="002A0C76">
        <w:trPr>
          <w:trHeight w:val="3308"/>
        </w:trPr>
        <w:tc>
          <w:tcPr>
            <w:tcW w:w="993" w:type="dxa"/>
            <w:tcBorders>
              <w:top w:val="nil"/>
              <w:left w:val="single" w:sz="4" w:space="0" w:color="auto"/>
              <w:bottom w:val="single" w:sz="4" w:space="0" w:color="auto"/>
              <w:right w:val="single" w:sz="4" w:space="0" w:color="auto"/>
            </w:tcBorders>
            <w:shd w:val="clear" w:color="auto" w:fill="auto"/>
            <w:vAlign w:val="center"/>
          </w:tcPr>
          <w:p w14:paraId="39D36D16" w14:textId="689A1150" w:rsidR="00135620" w:rsidRPr="00135620" w:rsidRDefault="00135620" w:rsidP="00135620">
            <w:r w:rsidRPr="001D21E0">
              <w:rPr>
                <w:rFonts w:asciiTheme="minorHAnsi" w:hAnsiTheme="minorHAnsi" w:cstheme="minorHAnsi"/>
                <w:b/>
              </w:rPr>
              <w:t>METAN (Likit Doğal Gaz)</w:t>
            </w:r>
          </w:p>
        </w:tc>
        <w:tc>
          <w:tcPr>
            <w:tcW w:w="1558" w:type="dxa"/>
            <w:tcBorders>
              <w:top w:val="nil"/>
              <w:left w:val="nil"/>
              <w:bottom w:val="single" w:sz="4" w:space="0" w:color="auto"/>
              <w:right w:val="single" w:sz="4" w:space="0" w:color="auto"/>
            </w:tcBorders>
            <w:shd w:val="clear" w:color="auto" w:fill="auto"/>
            <w:vAlign w:val="center"/>
          </w:tcPr>
          <w:p w14:paraId="7F0CBAA2" w14:textId="332F9310" w:rsidR="00135620" w:rsidRPr="00135620" w:rsidRDefault="00135620" w:rsidP="00135620">
            <w:r w:rsidRPr="001D21E0">
              <w:rPr>
                <w:rFonts w:asciiTheme="minorHAnsi" w:hAnsiTheme="minorHAnsi" w:cstheme="minorHAnsi"/>
              </w:rPr>
              <w:t>Yardımcı Madde</w:t>
            </w:r>
          </w:p>
        </w:tc>
        <w:tc>
          <w:tcPr>
            <w:tcW w:w="709" w:type="dxa"/>
            <w:tcBorders>
              <w:top w:val="nil"/>
              <w:left w:val="nil"/>
              <w:bottom w:val="single" w:sz="4" w:space="0" w:color="auto"/>
              <w:right w:val="single" w:sz="4" w:space="0" w:color="auto"/>
            </w:tcBorders>
            <w:shd w:val="clear" w:color="auto" w:fill="auto"/>
            <w:vAlign w:val="center"/>
          </w:tcPr>
          <w:p w14:paraId="2660D8AE" w14:textId="2E97F59A" w:rsidR="00135620" w:rsidRPr="00135620" w:rsidRDefault="00135620" w:rsidP="00135620">
            <w:pPr>
              <w:jc w:val="center"/>
            </w:pPr>
            <w:r w:rsidRPr="001D21E0">
              <w:rPr>
                <w:rFonts w:asciiTheme="minorHAnsi" w:hAnsiTheme="minorHAnsi" w:cstheme="minorHAnsi"/>
              </w:rPr>
              <w:t>15</w:t>
            </w:r>
          </w:p>
        </w:tc>
        <w:tc>
          <w:tcPr>
            <w:tcW w:w="1277" w:type="dxa"/>
            <w:tcBorders>
              <w:top w:val="nil"/>
              <w:left w:val="nil"/>
              <w:bottom w:val="single" w:sz="4" w:space="0" w:color="auto"/>
              <w:right w:val="single" w:sz="4" w:space="0" w:color="auto"/>
            </w:tcBorders>
            <w:shd w:val="clear" w:color="auto" w:fill="auto"/>
            <w:vAlign w:val="center"/>
          </w:tcPr>
          <w:p w14:paraId="6C65608D" w14:textId="5AA7FCEF" w:rsidR="00135620" w:rsidRPr="00135620" w:rsidRDefault="00135620" w:rsidP="00135620">
            <w:r w:rsidRPr="001D21E0">
              <w:rPr>
                <w:rFonts w:asciiTheme="minorHAnsi" w:hAnsiTheme="minorHAnsi" w:cstheme="minorHAnsi"/>
              </w:rPr>
              <w:t>68476-85-7</w:t>
            </w:r>
          </w:p>
        </w:tc>
        <w:tc>
          <w:tcPr>
            <w:tcW w:w="1134" w:type="dxa"/>
            <w:tcBorders>
              <w:top w:val="nil"/>
              <w:left w:val="nil"/>
              <w:bottom w:val="single" w:sz="4" w:space="0" w:color="auto"/>
              <w:right w:val="single" w:sz="4" w:space="0" w:color="auto"/>
            </w:tcBorders>
            <w:shd w:val="clear" w:color="auto" w:fill="auto"/>
            <w:vAlign w:val="center"/>
          </w:tcPr>
          <w:p w14:paraId="1A3DABCB" w14:textId="6EAD0AA6" w:rsidR="00135620" w:rsidRPr="00135620" w:rsidRDefault="00135620" w:rsidP="00135620">
            <w:r w:rsidRPr="001D21E0">
              <w:rPr>
                <w:rFonts w:asciiTheme="minorHAnsi" w:hAnsiTheme="minorHAnsi" w:cstheme="minorHAnsi"/>
              </w:rPr>
              <w:t>Fiziksel (P)</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300EAD41" w14:textId="77777777" w:rsidR="00135620" w:rsidRPr="001D21E0" w:rsidRDefault="00135620" w:rsidP="00135620">
            <w:pPr>
              <w:pStyle w:val="Tabloii"/>
              <w:jc w:val="left"/>
              <w:rPr>
                <w:rFonts w:asciiTheme="minorHAnsi" w:hAnsiTheme="minorHAnsi" w:cstheme="minorHAnsi"/>
              </w:rPr>
            </w:pPr>
            <w:r w:rsidRPr="001D21E0">
              <w:rPr>
                <w:rFonts w:asciiTheme="minorHAnsi" w:hAnsiTheme="minorHAnsi" w:cstheme="minorHAnsi"/>
              </w:rPr>
              <w:t>Alev. Gaz 1</w:t>
            </w:r>
          </w:p>
          <w:p w14:paraId="1D1078E7" w14:textId="3E196F41" w:rsidR="00135620" w:rsidRPr="00135620" w:rsidRDefault="00135620" w:rsidP="00135620">
            <w:r w:rsidRPr="001D21E0">
              <w:rPr>
                <w:rFonts w:asciiTheme="minorHAnsi" w:hAnsiTheme="minorHAnsi" w:cstheme="minorHAnsi"/>
              </w:rPr>
              <w:t>Basınçlı Gaz</w:t>
            </w:r>
          </w:p>
        </w:tc>
        <w:tc>
          <w:tcPr>
            <w:tcW w:w="992" w:type="dxa"/>
            <w:tcBorders>
              <w:top w:val="single" w:sz="4" w:space="0" w:color="auto"/>
              <w:left w:val="nil"/>
              <w:bottom w:val="single" w:sz="4" w:space="0" w:color="auto"/>
              <w:right w:val="single" w:sz="4" w:space="0" w:color="000000"/>
            </w:tcBorders>
            <w:shd w:val="clear" w:color="auto" w:fill="auto"/>
            <w:vAlign w:val="center"/>
          </w:tcPr>
          <w:p w14:paraId="25F8DDB4" w14:textId="77777777" w:rsidR="00135620" w:rsidRPr="001D21E0" w:rsidRDefault="00135620" w:rsidP="00135620">
            <w:pPr>
              <w:pStyle w:val="Tabloii"/>
              <w:jc w:val="left"/>
              <w:rPr>
                <w:rFonts w:asciiTheme="minorHAnsi" w:hAnsiTheme="minorHAnsi" w:cstheme="minorHAnsi"/>
              </w:rPr>
            </w:pPr>
            <w:r w:rsidRPr="001D21E0">
              <w:rPr>
                <w:rFonts w:asciiTheme="minorHAnsi" w:hAnsiTheme="minorHAnsi" w:cstheme="minorHAnsi"/>
              </w:rPr>
              <w:t>H220</w:t>
            </w:r>
          </w:p>
          <w:p w14:paraId="575E0AB2" w14:textId="77777777" w:rsidR="00135620" w:rsidRPr="001D21E0" w:rsidRDefault="00135620" w:rsidP="00135620">
            <w:pPr>
              <w:rPr>
                <w:rFonts w:asciiTheme="minorHAnsi" w:hAnsiTheme="minorHAnsi" w:cstheme="minorHAnsi"/>
              </w:rPr>
            </w:pPr>
            <w:r w:rsidRPr="001D21E0">
              <w:rPr>
                <w:rFonts w:asciiTheme="minorHAnsi" w:hAnsiTheme="minorHAnsi" w:cstheme="minorHAnsi"/>
              </w:rPr>
              <w:t>H280</w:t>
            </w:r>
          </w:p>
          <w:p w14:paraId="4DCD335E" w14:textId="77777777" w:rsidR="00135620" w:rsidRPr="001D21E0" w:rsidRDefault="00135620" w:rsidP="00135620">
            <w:pPr>
              <w:rPr>
                <w:rFonts w:asciiTheme="minorHAnsi" w:hAnsiTheme="minorHAnsi" w:cstheme="minorHAnsi"/>
              </w:rPr>
            </w:pPr>
            <w:r w:rsidRPr="001D21E0">
              <w:rPr>
                <w:rFonts w:asciiTheme="minorHAnsi" w:hAnsiTheme="minorHAnsi" w:cstheme="minorHAnsi"/>
              </w:rPr>
              <w:t>H340</w:t>
            </w:r>
          </w:p>
          <w:p w14:paraId="54387BC8" w14:textId="77777777" w:rsidR="00135620" w:rsidRPr="001D21E0" w:rsidRDefault="00135620" w:rsidP="00135620">
            <w:pPr>
              <w:rPr>
                <w:rFonts w:asciiTheme="minorHAnsi" w:hAnsiTheme="minorHAnsi" w:cstheme="minorHAnsi"/>
              </w:rPr>
            </w:pPr>
            <w:r w:rsidRPr="001D21E0">
              <w:rPr>
                <w:rFonts w:asciiTheme="minorHAnsi" w:hAnsiTheme="minorHAnsi" w:cstheme="minorHAnsi"/>
              </w:rPr>
              <w:t>H350</w:t>
            </w:r>
          </w:p>
          <w:p w14:paraId="5E28A608" w14:textId="15F1914F" w:rsidR="00135620" w:rsidRPr="00135620" w:rsidRDefault="00135620" w:rsidP="00135620">
            <w:r w:rsidRPr="001D21E0">
              <w:rPr>
                <w:rFonts w:asciiTheme="minorHAnsi" w:hAnsiTheme="minorHAnsi" w:cstheme="minorHAnsi"/>
              </w:rPr>
              <w:t>H380</w:t>
            </w:r>
          </w:p>
        </w:tc>
        <w:tc>
          <w:tcPr>
            <w:tcW w:w="994" w:type="dxa"/>
            <w:tcBorders>
              <w:top w:val="nil"/>
              <w:left w:val="nil"/>
              <w:bottom w:val="single" w:sz="4" w:space="0" w:color="auto"/>
              <w:right w:val="single" w:sz="4" w:space="0" w:color="auto"/>
            </w:tcBorders>
            <w:shd w:val="clear" w:color="auto" w:fill="auto"/>
            <w:vAlign w:val="center"/>
          </w:tcPr>
          <w:p w14:paraId="59D84384"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P201</w:t>
            </w:r>
          </w:p>
          <w:p w14:paraId="58A315DD"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P202</w:t>
            </w:r>
          </w:p>
          <w:p w14:paraId="038AA33E"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P210</w:t>
            </w:r>
          </w:p>
          <w:p w14:paraId="78A540D6"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P280</w:t>
            </w:r>
          </w:p>
          <w:p w14:paraId="76B53E3C"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P377</w:t>
            </w:r>
          </w:p>
          <w:p w14:paraId="2221849A"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P381</w:t>
            </w:r>
          </w:p>
          <w:p w14:paraId="7AE8C4B5"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P308+P313</w:t>
            </w:r>
          </w:p>
          <w:p w14:paraId="4ECF5FDF"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P403</w:t>
            </w:r>
          </w:p>
          <w:p w14:paraId="049DBB44"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P405</w:t>
            </w:r>
          </w:p>
          <w:p w14:paraId="3225DD98" w14:textId="77777777" w:rsidR="00135620" w:rsidRPr="001D21E0" w:rsidRDefault="00135620" w:rsidP="00135620">
            <w:pPr>
              <w:rPr>
                <w:rFonts w:asciiTheme="minorHAnsi" w:hAnsiTheme="minorHAnsi" w:cstheme="minorHAnsi"/>
                <w:color w:val="000000"/>
                <w:lang w:eastAsia="tr-TR"/>
              </w:rPr>
            </w:pPr>
            <w:r w:rsidRPr="001D21E0">
              <w:rPr>
                <w:rFonts w:asciiTheme="minorHAnsi" w:hAnsiTheme="minorHAnsi" w:cstheme="minorHAnsi"/>
                <w:color w:val="000000"/>
                <w:lang w:eastAsia="tr-TR"/>
              </w:rPr>
              <w:t>P410+P403</w:t>
            </w:r>
          </w:p>
          <w:p w14:paraId="20D75EED" w14:textId="71B2EB67" w:rsidR="00135620" w:rsidRPr="00135620" w:rsidRDefault="00135620" w:rsidP="00135620">
            <w:r w:rsidRPr="001D21E0">
              <w:rPr>
                <w:rFonts w:asciiTheme="minorHAnsi" w:hAnsiTheme="minorHAnsi" w:cstheme="minorHAnsi"/>
                <w:color w:val="000000"/>
              </w:rPr>
              <w:t>P501</w:t>
            </w:r>
          </w:p>
        </w:tc>
        <w:tc>
          <w:tcPr>
            <w:tcW w:w="1475" w:type="dxa"/>
            <w:tcBorders>
              <w:top w:val="nil"/>
              <w:left w:val="nil"/>
              <w:bottom w:val="single" w:sz="4" w:space="0" w:color="auto"/>
              <w:right w:val="single" w:sz="4" w:space="0" w:color="auto"/>
            </w:tcBorders>
            <w:vAlign w:val="center"/>
          </w:tcPr>
          <w:p w14:paraId="01616C6A" w14:textId="5F3FD7AE" w:rsidR="00135620" w:rsidRPr="00135620" w:rsidRDefault="00135620" w:rsidP="00135620">
            <w:pPr>
              <w:jc w:val="center"/>
            </w:pPr>
            <w:r w:rsidRPr="001D21E0">
              <w:rPr>
                <w:rFonts w:asciiTheme="minorHAnsi" w:hAnsiTheme="minorHAnsi" w:cstheme="minorHAnsi"/>
              </w:rPr>
              <w:t>P2</w:t>
            </w:r>
          </w:p>
        </w:tc>
      </w:tr>
      <w:tr w:rsidR="00DE2308" w:rsidRPr="00135620" w14:paraId="2D93057A" w14:textId="77777777" w:rsidTr="002A0C76">
        <w:trPr>
          <w:trHeight w:val="1266"/>
        </w:trPr>
        <w:tc>
          <w:tcPr>
            <w:tcW w:w="993" w:type="dxa"/>
            <w:tcBorders>
              <w:top w:val="nil"/>
              <w:left w:val="single" w:sz="4" w:space="0" w:color="auto"/>
              <w:bottom w:val="single" w:sz="4" w:space="0" w:color="auto"/>
              <w:right w:val="single" w:sz="4" w:space="0" w:color="auto"/>
            </w:tcBorders>
            <w:shd w:val="clear" w:color="auto" w:fill="auto"/>
            <w:vAlign w:val="center"/>
          </w:tcPr>
          <w:p w14:paraId="4DD2E274" w14:textId="5F447BE4" w:rsidR="00DE2308" w:rsidRPr="001D21E0" w:rsidRDefault="00DE2308" w:rsidP="00135620">
            <w:pPr>
              <w:rPr>
                <w:rFonts w:asciiTheme="minorHAnsi" w:hAnsiTheme="minorHAnsi" w:cstheme="minorHAnsi"/>
                <w:b/>
              </w:rPr>
            </w:pPr>
            <w:r>
              <w:rPr>
                <w:rFonts w:asciiTheme="minorHAnsi" w:hAnsiTheme="minorHAnsi" w:cstheme="minorHAnsi"/>
                <w:b/>
              </w:rPr>
              <w:t>CİVA</w:t>
            </w:r>
          </w:p>
        </w:tc>
        <w:tc>
          <w:tcPr>
            <w:tcW w:w="1558" w:type="dxa"/>
            <w:tcBorders>
              <w:top w:val="nil"/>
              <w:left w:val="nil"/>
              <w:bottom w:val="single" w:sz="4" w:space="0" w:color="auto"/>
              <w:right w:val="single" w:sz="4" w:space="0" w:color="auto"/>
            </w:tcBorders>
            <w:shd w:val="clear" w:color="auto" w:fill="auto"/>
            <w:vAlign w:val="center"/>
          </w:tcPr>
          <w:p w14:paraId="2E4649C5" w14:textId="23951614" w:rsidR="00DE2308" w:rsidRPr="001D21E0" w:rsidRDefault="00DE2308" w:rsidP="00DE2308">
            <w:pPr>
              <w:jc w:val="center"/>
              <w:rPr>
                <w:rFonts w:asciiTheme="minorHAnsi" w:hAnsiTheme="minorHAnsi" w:cstheme="minorHAnsi"/>
              </w:rPr>
            </w:pPr>
            <w:r>
              <w:rPr>
                <w:rFonts w:asciiTheme="minorHAnsi" w:hAnsiTheme="minorHAnsi" w:cstheme="minorHAnsi"/>
              </w:rPr>
              <w:t>Atık</w:t>
            </w:r>
          </w:p>
        </w:tc>
        <w:tc>
          <w:tcPr>
            <w:tcW w:w="709" w:type="dxa"/>
            <w:tcBorders>
              <w:top w:val="nil"/>
              <w:left w:val="nil"/>
              <w:bottom w:val="single" w:sz="4" w:space="0" w:color="auto"/>
              <w:right w:val="single" w:sz="4" w:space="0" w:color="auto"/>
            </w:tcBorders>
            <w:shd w:val="clear" w:color="auto" w:fill="auto"/>
            <w:vAlign w:val="center"/>
          </w:tcPr>
          <w:p w14:paraId="5988C4EF" w14:textId="7779639B" w:rsidR="00DE2308" w:rsidRPr="001D21E0" w:rsidRDefault="00DE2308" w:rsidP="00DE2308">
            <w:pPr>
              <w:jc w:val="center"/>
              <w:rPr>
                <w:rFonts w:asciiTheme="minorHAnsi" w:hAnsiTheme="minorHAnsi" w:cstheme="minorHAnsi"/>
              </w:rPr>
            </w:pPr>
            <w:r>
              <w:rPr>
                <w:rFonts w:asciiTheme="minorHAnsi" w:hAnsiTheme="minorHAnsi" w:cstheme="minorHAnsi"/>
              </w:rPr>
              <w:t>10.88</w:t>
            </w:r>
          </w:p>
        </w:tc>
        <w:tc>
          <w:tcPr>
            <w:tcW w:w="1277" w:type="dxa"/>
            <w:tcBorders>
              <w:top w:val="nil"/>
              <w:left w:val="nil"/>
              <w:bottom w:val="single" w:sz="4" w:space="0" w:color="auto"/>
              <w:right w:val="single" w:sz="4" w:space="0" w:color="auto"/>
            </w:tcBorders>
            <w:shd w:val="clear" w:color="auto" w:fill="auto"/>
            <w:vAlign w:val="center"/>
          </w:tcPr>
          <w:p w14:paraId="6EF7F1C4" w14:textId="237F289A" w:rsidR="00DE2308" w:rsidRPr="001D21E0" w:rsidRDefault="00DE2308" w:rsidP="00DE2308">
            <w:pPr>
              <w:jc w:val="center"/>
              <w:rPr>
                <w:rFonts w:asciiTheme="minorHAnsi" w:hAnsiTheme="minorHAnsi" w:cstheme="minorHAnsi"/>
              </w:rPr>
            </w:pPr>
            <w:r w:rsidRPr="00DE2308">
              <w:rPr>
                <w:rFonts w:asciiTheme="minorHAnsi" w:hAnsiTheme="minorHAnsi" w:cstheme="minorHAnsi"/>
              </w:rPr>
              <w:t>7439-97-6</w:t>
            </w:r>
          </w:p>
        </w:tc>
        <w:tc>
          <w:tcPr>
            <w:tcW w:w="1134" w:type="dxa"/>
            <w:tcBorders>
              <w:top w:val="nil"/>
              <w:left w:val="nil"/>
              <w:bottom w:val="single" w:sz="4" w:space="0" w:color="auto"/>
              <w:right w:val="single" w:sz="4" w:space="0" w:color="auto"/>
            </w:tcBorders>
            <w:shd w:val="clear" w:color="auto" w:fill="auto"/>
            <w:vAlign w:val="center"/>
          </w:tcPr>
          <w:p w14:paraId="2E3C52DE" w14:textId="77777777" w:rsidR="00DE2308" w:rsidRPr="00DE2308" w:rsidRDefault="00DE2308" w:rsidP="00DE2308">
            <w:pPr>
              <w:pStyle w:val="Tabloii"/>
              <w:jc w:val="center"/>
              <w:rPr>
                <w:rFonts w:asciiTheme="minorHAnsi" w:eastAsia="Times New Roman" w:hAnsiTheme="minorHAnsi" w:cstheme="minorHAnsi"/>
                <w:lang w:val="en-AU" w:eastAsia="en-US"/>
              </w:rPr>
            </w:pPr>
            <w:r w:rsidRPr="00DE2308">
              <w:rPr>
                <w:rFonts w:asciiTheme="minorHAnsi" w:eastAsia="Times New Roman" w:hAnsiTheme="minorHAnsi" w:cstheme="minorHAnsi"/>
                <w:lang w:val="en-AU" w:eastAsia="en-US"/>
              </w:rPr>
              <w:t>Sağlık (H)</w:t>
            </w:r>
          </w:p>
          <w:p w14:paraId="3902F074" w14:textId="5B43D1B5" w:rsidR="00DE2308" w:rsidRPr="001D21E0" w:rsidRDefault="00DE2308" w:rsidP="00DE2308">
            <w:pPr>
              <w:jc w:val="center"/>
              <w:rPr>
                <w:rFonts w:asciiTheme="minorHAnsi" w:hAnsiTheme="minorHAnsi" w:cstheme="minorHAnsi"/>
              </w:rPr>
            </w:pPr>
            <w:r w:rsidRPr="00DE2308">
              <w:rPr>
                <w:rFonts w:asciiTheme="minorHAnsi" w:hAnsiTheme="minorHAnsi" w:cstheme="minorHAnsi"/>
              </w:rPr>
              <w:t>Çevresel (E)</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31F4DAC1" w14:textId="77777777" w:rsidR="00DE2308" w:rsidRPr="00DE2308" w:rsidRDefault="00DE2308" w:rsidP="00DE2308">
            <w:pPr>
              <w:jc w:val="center"/>
              <w:rPr>
                <w:rFonts w:asciiTheme="minorHAnsi" w:hAnsiTheme="minorHAnsi" w:cstheme="minorHAnsi"/>
                <w:sz w:val="18"/>
              </w:rPr>
            </w:pPr>
            <w:r w:rsidRPr="00DE2308">
              <w:rPr>
                <w:rFonts w:asciiTheme="minorHAnsi" w:hAnsiTheme="minorHAnsi" w:cstheme="minorHAnsi"/>
                <w:sz w:val="18"/>
              </w:rPr>
              <w:t>Akut Tok. 2</w:t>
            </w:r>
          </w:p>
          <w:p w14:paraId="1978DFD4" w14:textId="77777777" w:rsidR="00DE2308" w:rsidRPr="00DE2308" w:rsidRDefault="00DE2308" w:rsidP="00DE2308">
            <w:pPr>
              <w:jc w:val="center"/>
              <w:rPr>
                <w:rFonts w:asciiTheme="minorHAnsi" w:hAnsiTheme="minorHAnsi" w:cstheme="minorHAnsi"/>
                <w:sz w:val="18"/>
              </w:rPr>
            </w:pPr>
            <w:r w:rsidRPr="00DE2308">
              <w:rPr>
                <w:rFonts w:asciiTheme="minorHAnsi" w:hAnsiTheme="minorHAnsi" w:cstheme="minorHAnsi"/>
                <w:sz w:val="18"/>
              </w:rPr>
              <w:t>Ürm. Sis. Tok. 1B</w:t>
            </w:r>
          </w:p>
          <w:p w14:paraId="4D2F86F4" w14:textId="77777777" w:rsidR="00DE2308" w:rsidRPr="00DE2308" w:rsidRDefault="00DE2308" w:rsidP="00DE2308">
            <w:pPr>
              <w:jc w:val="center"/>
              <w:rPr>
                <w:rFonts w:asciiTheme="minorHAnsi" w:hAnsiTheme="minorHAnsi" w:cstheme="minorHAnsi"/>
                <w:sz w:val="18"/>
              </w:rPr>
            </w:pPr>
            <w:r w:rsidRPr="00DE2308">
              <w:rPr>
                <w:rFonts w:asciiTheme="minorHAnsi" w:hAnsiTheme="minorHAnsi" w:cstheme="minorHAnsi"/>
                <w:sz w:val="18"/>
              </w:rPr>
              <w:t>BHOT Tek Mrz. 1</w:t>
            </w:r>
          </w:p>
          <w:p w14:paraId="33592EA9" w14:textId="77777777" w:rsidR="00DE2308" w:rsidRPr="00DE2308" w:rsidRDefault="00DE2308" w:rsidP="00DE2308">
            <w:pPr>
              <w:jc w:val="center"/>
              <w:rPr>
                <w:rFonts w:asciiTheme="minorHAnsi" w:hAnsiTheme="minorHAnsi" w:cstheme="minorHAnsi"/>
                <w:sz w:val="18"/>
              </w:rPr>
            </w:pPr>
            <w:r w:rsidRPr="00DE2308">
              <w:rPr>
                <w:rFonts w:asciiTheme="minorHAnsi" w:hAnsiTheme="minorHAnsi" w:cstheme="minorHAnsi"/>
                <w:sz w:val="18"/>
              </w:rPr>
              <w:t>Sucul Akut 1</w:t>
            </w:r>
          </w:p>
          <w:p w14:paraId="40CF5C8B" w14:textId="7F5FD212" w:rsidR="00DE2308" w:rsidRPr="00DE2308" w:rsidRDefault="00DE2308" w:rsidP="00DE2308">
            <w:pPr>
              <w:pStyle w:val="Tabloii"/>
              <w:jc w:val="center"/>
              <w:rPr>
                <w:rFonts w:asciiTheme="minorHAnsi" w:eastAsia="Times New Roman" w:hAnsiTheme="minorHAnsi" w:cstheme="minorHAnsi"/>
                <w:lang w:val="en-AU" w:eastAsia="en-US"/>
              </w:rPr>
            </w:pPr>
            <w:r w:rsidRPr="00DE2308">
              <w:rPr>
                <w:rFonts w:asciiTheme="minorHAnsi" w:eastAsia="Times New Roman" w:hAnsiTheme="minorHAnsi" w:cstheme="minorHAnsi"/>
                <w:sz w:val="18"/>
                <w:lang w:val="en-AU" w:eastAsia="en-US"/>
              </w:rPr>
              <w:t>Sucul Kronik 1</w:t>
            </w:r>
          </w:p>
        </w:tc>
        <w:tc>
          <w:tcPr>
            <w:tcW w:w="992" w:type="dxa"/>
            <w:tcBorders>
              <w:top w:val="single" w:sz="4" w:space="0" w:color="auto"/>
              <w:left w:val="nil"/>
              <w:bottom w:val="single" w:sz="4" w:space="0" w:color="auto"/>
              <w:right w:val="single" w:sz="4" w:space="0" w:color="000000"/>
            </w:tcBorders>
            <w:shd w:val="clear" w:color="auto" w:fill="auto"/>
            <w:vAlign w:val="center"/>
          </w:tcPr>
          <w:p w14:paraId="3C9A8877" w14:textId="77777777" w:rsidR="00DE2308" w:rsidRPr="00DE2308" w:rsidRDefault="00DE2308" w:rsidP="00DE2308">
            <w:pPr>
              <w:pStyle w:val="Tabloi"/>
              <w:jc w:val="center"/>
              <w:rPr>
                <w:rFonts w:asciiTheme="minorHAnsi" w:eastAsia="Times New Roman" w:hAnsiTheme="minorHAnsi" w:cstheme="minorHAnsi"/>
                <w:szCs w:val="20"/>
                <w:lang w:val="en-AU"/>
              </w:rPr>
            </w:pPr>
            <w:r w:rsidRPr="00DE2308">
              <w:rPr>
                <w:rFonts w:asciiTheme="minorHAnsi" w:eastAsia="Times New Roman" w:hAnsiTheme="minorHAnsi" w:cstheme="minorHAnsi"/>
                <w:szCs w:val="20"/>
                <w:lang w:val="en-AU"/>
              </w:rPr>
              <w:t>H330</w:t>
            </w:r>
          </w:p>
          <w:p w14:paraId="0F720E88" w14:textId="77777777" w:rsidR="00DE2308" w:rsidRPr="00DE2308" w:rsidRDefault="00DE2308" w:rsidP="00DE2308">
            <w:pPr>
              <w:pStyle w:val="Tabloi"/>
              <w:jc w:val="center"/>
              <w:rPr>
                <w:rFonts w:asciiTheme="minorHAnsi" w:eastAsia="Times New Roman" w:hAnsiTheme="minorHAnsi" w:cstheme="minorHAnsi"/>
                <w:szCs w:val="20"/>
                <w:lang w:val="en-AU"/>
              </w:rPr>
            </w:pPr>
            <w:r w:rsidRPr="00DE2308">
              <w:rPr>
                <w:rFonts w:asciiTheme="minorHAnsi" w:eastAsia="Times New Roman" w:hAnsiTheme="minorHAnsi" w:cstheme="minorHAnsi"/>
                <w:szCs w:val="20"/>
                <w:lang w:val="en-AU"/>
              </w:rPr>
              <w:t>H360D</w:t>
            </w:r>
          </w:p>
          <w:p w14:paraId="25A42DF5" w14:textId="77777777" w:rsidR="00DE2308" w:rsidRPr="00DE2308" w:rsidRDefault="00DE2308" w:rsidP="00DE2308">
            <w:pPr>
              <w:pStyle w:val="Tabloi"/>
              <w:jc w:val="center"/>
              <w:rPr>
                <w:rFonts w:asciiTheme="minorHAnsi" w:eastAsia="Times New Roman" w:hAnsiTheme="minorHAnsi" w:cstheme="minorHAnsi"/>
                <w:szCs w:val="20"/>
                <w:lang w:val="en-AU"/>
              </w:rPr>
            </w:pPr>
            <w:r w:rsidRPr="00DE2308">
              <w:rPr>
                <w:rFonts w:asciiTheme="minorHAnsi" w:eastAsia="Times New Roman" w:hAnsiTheme="minorHAnsi" w:cstheme="minorHAnsi"/>
                <w:szCs w:val="20"/>
                <w:lang w:val="en-AU"/>
              </w:rPr>
              <w:t>H372</w:t>
            </w:r>
          </w:p>
          <w:p w14:paraId="2683CC79" w14:textId="77777777" w:rsidR="00DE2308" w:rsidRPr="00DE2308" w:rsidRDefault="00DE2308" w:rsidP="00DE2308">
            <w:pPr>
              <w:pStyle w:val="Tabloi"/>
              <w:jc w:val="center"/>
              <w:rPr>
                <w:rFonts w:asciiTheme="minorHAnsi" w:eastAsia="Times New Roman" w:hAnsiTheme="minorHAnsi" w:cstheme="minorHAnsi"/>
                <w:szCs w:val="20"/>
                <w:lang w:val="en-AU"/>
              </w:rPr>
            </w:pPr>
            <w:r w:rsidRPr="00DE2308">
              <w:rPr>
                <w:rFonts w:asciiTheme="minorHAnsi" w:eastAsia="Times New Roman" w:hAnsiTheme="minorHAnsi" w:cstheme="minorHAnsi"/>
                <w:szCs w:val="20"/>
                <w:lang w:val="en-AU"/>
              </w:rPr>
              <w:t>H400</w:t>
            </w:r>
          </w:p>
          <w:p w14:paraId="6E1E287E" w14:textId="294807D7" w:rsidR="00DE2308" w:rsidRPr="00DE2308" w:rsidRDefault="00DE2308" w:rsidP="00DE2308">
            <w:pPr>
              <w:pStyle w:val="Tabloii"/>
              <w:jc w:val="center"/>
              <w:rPr>
                <w:rFonts w:asciiTheme="minorHAnsi" w:eastAsia="Times New Roman" w:hAnsiTheme="minorHAnsi" w:cstheme="minorHAnsi"/>
                <w:lang w:val="en-AU" w:eastAsia="en-US"/>
              </w:rPr>
            </w:pPr>
            <w:r w:rsidRPr="00DE2308">
              <w:rPr>
                <w:rFonts w:asciiTheme="minorHAnsi" w:eastAsia="Times New Roman" w:hAnsiTheme="minorHAnsi" w:cstheme="minorHAnsi"/>
                <w:lang w:val="en-AU" w:eastAsia="en-US"/>
              </w:rPr>
              <w:t>H410</w:t>
            </w:r>
          </w:p>
        </w:tc>
        <w:tc>
          <w:tcPr>
            <w:tcW w:w="994" w:type="dxa"/>
            <w:tcBorders>
              <w:top w:val="nil"/>
              <w:left w:val="nil"/>
              <w:bottom w:val="single" w:sz="4" w:space="0" w:color="auto"/>
              <w:right w:val="single" w:sz="4" w:space="0" w:color="auto"/>
            </w:tcBorders>
            <w:shd w:val="clear" w:color="auto" w:fill="auto"/>
            <w:vAlign w:val="center"/>
          </w:tcPr>
          <w:p w14:paraId="16046E79" w14:textId="77777777" w:rsidR="00DE2308" w:rsidRPr="001D21E0" w:rsidRDefault="00DE2308" w:rsidP="00135620">
            <w:pPr>
              <w:rPr>
                <w:rFonts w:asciiTheme="minorHAnsi" w:hAnsiTheme="minorHAnsi" w:cstheme="minorHAnsi"/>
                <w:color w:val="000000"/>
                <w:lang w:eastAsia="tr-TR"/>
              </w:rPr>
            </w:pPr>
          </w:p>
        </w:tc>
        <w:tc>
          <w:tcPr>
            <w:tcW w:w="1475" w:type="dxa"/>
            <w:tcBorders>
              <w:top w:val="nil"/>
              <w:left w:val="nil"/>
              <w:bottom w:val="single" w:sz="4" w:space="0" w:color="auto"/>
              <w:right w:val="single" w:sz="4" w:space="0" w:color="auto"/>
            </w:tcBorders>
            <w:vAlign w:val="center"/>
          </w:tcPr>
          <w:p w14:paraId="17EDE50C" w14:textId="77777777" w:rsidR="00DE2308" w:rsidRPr="00820297" w:rsidRDefault="00DE2308" w:rsidP="00DE2308">
            <w:pPr>
              <w:pStyle w:val="Tabloii"/>
              <w:jc w:val="center"/>
            </w:pPr>
            <w:r w:rsidRPr="00820297">
              <w:t>H1</w:t>
            </w:r>
          </w:p>
          <w:p w14:paraId="430EE5CF" w14:textId="1C78C5D1" w:rsidR="00DE2308" w:rsidRPr="001D21E0" w:rsidRDefault="00DE2308" w:rsidP="00DE2308">
            <w:pPr>
              <w:jc w:val="center"/>
              <w:rPr>
                <w:rFonts w:asciiTheme="minorHAnsi" w:hAnsiTheme="minorHAnsi" w:cstheme="minorHAnsi"/>
              </w:rPr>
            </w:pPr>
            <w:r w:rsidRPr="00820297">
              <w:t>E1</w:t>
            </w:r>
          </w:p>
        </w:tc>
      </w:tr>
      <w:tr w:rsidR="00135620" w:rsidRPr="00135620" w14:paraId="23FE9B8F" w14:textId="77777777" w:rsidTr="00203839">
        <w:trPr>
          <w:trHeight w:val="1246"/>
        </w:trPr>
        <w:tc>
          <w:tcPr>
            <w:tcW w:w="10691" w:type="dxa"/>
            <w:gridSpan w:val="9"/>
            <w:vAlign w:val="center"/>
          </w:tcPr>
          <w:p w14:paraId="1A6A2B29" w14:textId="77777777" w:rsidR="00135620" w:rsidRPr="00203839" w:rsidRDefault="00135620" w:rsidP="00135620">
            <w:pPr>
              <w:jc w:val="both"/>
              <w:rPr>
                <w:rFonts w:asciiTheme="minorHAnsi" w:eastAsia="Calibri" w:hAnsiTheme="minorHAnsi" w:cstheme="minorHAnsi"/>
                <w:sz w:val="18"/>
                <w:lang w:val="tr-TR" w:eastAsia="tr-TR"/>
              </w:rPr>
            </w:pPr>
            <w:r w:rsidRPr="00203839">
              <w:rPr>
                <w:rFonts w:asciiTheme="minorHAnsi" w:eastAsia="Calibri" w:hAnsiTheme="minorHAnsi" w:cstheme="minorHAnsi"/>
                <w:sz w:val="18"/>
                <w:lang w:val="tr-TR" w:eastAsia="tr-TR"/>
              </w:rPr>
              <w:t>(*)Tehlikeli maddeler hammadde, ara ürün, nihai ürün, yan ürünler, atıklar, katalizör, yakıt ve yardımcı maddeler, kimyasal proseslerde kontrol kaybı sonucu oluşan ürünler şeklinde bulunabilecek tüm maddeleri kapsar.</w:t>
            </w:r>
          </w:p>
          <w:p w14:paraId="76067CD6" w14:textId="77777777" w:rsidR="00135620" w:rsidRPr="00203839" w:rsidRDefault="00135620" w:rsidP="00135620">
            <w:pPr>
              <w:jc w:val="both"/>
              <w:rPr>
                <w:rFonts w:asciiTheme="minorHAnsi" w:eastAsia="Calibri" w:hAnsiTheme="minorHAnsi" w:cstheme="minorHAnsi"/>
                <w:sz w:val="18"/>
                <w:lang w:val="tr-TR" w:eastAsia="tr-TR"/>
              </w:rPr>
            </w:pPr>
            <w:r w:rsidRPr="00203839">
              <w:rPr>
                <w:rFonts w:asciiTheme="minorHAnsi" w:eastAsia="Calibri" w:hAnsiTheme="minorHAnsi" w:cstheme="minorHAnsi"/>
                <w:sz w:val="18"/>
                <w:lang w:val="tr-TR" w:eastAsia="tr-TR"/>
              </w:rPr>
              <w:t>(**)CAS numarasının mevcut olmadığı hallerde, IUPAC adı veya bir diğer uluslararası kimyasal adının yazılması yeterlidir.</w:t>
            </w:r>
          </w:p>
          <w:p w14:paraId="71F01FBD" w14:textId="77777777" w:rsidR="00135620" w:rsidRPr="00135620" w:rsidRDefault="00135620" w:rsidP="00135620">
            <w:r w:rsidRPr="00203839">
              <w:rPr>
                <w:rFonts w:asciiTheme="minorHAnsi" w:hAnsiTheme="minorHAnsi" w:cstheme="minorHAnsi"/>
                <w:sz w:val="18"/>
              </w:rPr>
              <w:t>(***) SEA Yönetmeliği: 11/12/2013 tarihli ve 28848 Mükerrer sayılı Resmi Gazete’ de yayımlanan Maddelerin ve Karışımların Sınıflandırılması, Etiketlenmesi ve Ambalajlanması Hakkında Yönetmelik.</w:t>
            </w:r>
          </w:p>
        </w:tc>
      </w:tr>
    </w:tbl>
    <w:p w14:paraId="7A97BDC0" w14:textId="77777777" w:rsidR="0031781B" w:rsidRDefault="0031781B" w:rsidP="00DB7CF4">
      <w:pPr>
        <w:rPr>
          <w:rFonts w:asciiTheme="minorHAnsi" w:hAnsiTheme="minorHAnsi" w:cstheme="minorHAnsi"/>
        </w:rPr>
        <w:sectPr w:rsidR="0031781B" w:rsidSect="00512548">
          <w:pgSz w:w="11906" w:h="16838"/>
          <w:pgMar w:top="1939" w:right="1274" w:bottom="1417" w:left="1417" w:header="708" w:footer="356" w:gutter="0"/>
          <w:cols w:space="708"/>
          <w:docGrid w:linePitch="360"/>
        </w:sectPr>
      </w:pPr>
    </w:p>
    <w:p w14:paraId="44995D2E" w14:textId="26845097" w:rsidR="00DB7CF4" w:rsidRDefault="00DB7CF4" w:rsidP="00DB7CF4">
      <w:pPr>
        <w:pStyle w:val="Balk1"/>
        <w:keepLines/>
        <w:numPr>
          <w:ilvl w:val="0"/>
          <w:numId w:val="44"/>
        </w:numPr>
        <w:jc w:val="both"/>
        <w:rPr>
          <w:rFonts w:asciiTheme="minorHAnsi" w:hAnsiTheme="minorHAnsi" w:cstheme="minorHAnsi"/>
          <w:sz w:val="20"/>
          <w:szCs w:val="20"/>
        </w:rPr>
      </w:pPr>
      <w:r w:rsidRPr="00DB7CF4">
        <w:rPr>
          <w:rFonts w:asciiTheme="minorHAnsi" w:hAnsiTheme="minorHAnsi" w:cstheme="minorHAnsi"/>
          <w:sz w:val="20"/>
          <w:szCs w:val="20"/>
        </w:rPr>
        <w:lastRenderedPageBreak/>
        <w:t xml:space="preserve">BÜYÜK KAZA OLMASI DURUMUNDA YAPILMASI GEREKENLERE DAİR BİLGİ </w:t>
      </w:r>
    </w:p>
    <w:p w14:paraId="185B952E" w14:textId="77777777" w:rsidR="00512548" w:rsidRPr="00512548" w:rsidRDefault="00512548" w:rsidP="00512548">
      <w:pPr>
        <w:rPr>
          <w:lang w:val="tr-TR" w:eastAsia="tr-TR"/>
        </w:rPr>
      </w:pPr>
    </w:p>
    <w:p w14:paraId="01120BFD" w14:textId="2EDE4329" w:rsidR="00615DF9" w:rsidRPr="00512548" w:rsidRDefault="00615DF9" w:rsidP="001D21E0">
      <w:pPr>
        <w:ind w:left="709"/>
        <w:jc w:val="both"/>
        <w:rPr>
          <w:rFonts w:asciiTheme="minorHAnsi" w:eastAsia="Calibri" w:hAnsiTheme="minorHAnsi" w:cstheme="minorHAnsi"/>
        </w:rPr>
      </w:pPr>
      <w:r w:rsidRPr="00B67513">
        <w:rPr>
          <w:rFonts w:asciiTheme="minorHAnsi" w:eastAsia="Calibri" w:hAnsiTheme="minorHAnsi" w:cstheme="minorHAnsi"/>
        </w:rPr>
        <w:t>Büyük endüstriyel kaza olması durumunda acil durum müd</w:t>
      </w:r>
      <w:r w:rsidR="00540BD9">
        <w:rPr>
          <w:rFonts w:asciiTheme="minorHAnsi" w:eastAsia="Calibri" w:hAnsiTheme="minorHAnsi" w:cstheme="minorHAnsi"/>
        </w:rPr>
        <w:t xml:space="preserve">ahalesi için </w:t>
      </w:r>
      <w:r w:rsidR="0082093F">
        <w:rPr>
          <w:rFonts w:asciiTheme="minorHAnsi" w:eastAsia="Calibri" w:hAnsiTheme="minorHAnsi" w:cstheme="minorHAnsi"/>
        </w:rPr>
        <w:t>organizasyon,</w:t>
      </w:r>
      <w:r w:rsidR="00540BD9">
        <w:rPr>
          <w:rFonts w:asciiTheme="minorHAnsi" w:eastAsia="Calibri" w:hAnsiTheme="minorHAnsi" w:cstheme="minorHAnsi"/>
        </w:rPr>
        <w:t xml:space="preserve"> iç/</w:t>
      </w:r>
      <w:r w:rsidRPr="00B67513">
        <w:rPr>
          <w:rFonts w:asciiTheme="minorHAnsi" w:eastAsia="Calibri" w:hAnsiTheme="minorHAnsi" w:cstheme="minorHAnsi"/>
        </w:rPr>
        <w:t>dış kaynaklar, kişisel koruyucu ekipman, tedbirler ve müdahale yöntemleri belirlenmiştir. Acil hizmet birimleri ile iş birliği yapılmıştır.</w:t>
      </w:r>
      <w:r w:rsidR="00F93090">
        <w:rPr>
          <w:rFonts w:asciiTheme="minorHAnsi" w:eastAsia="Calibri" w:hAnsiTheme="minorHAnsi" w:cstheme="minorHAnsi"/>
        </w:rPr>
        <w:t xml:space="preserve"> Tüm detaylar “</w:t>
      </w:r>
      <w:r w:rsidR="00307E3B">
        <w:rPr>
          <w:rFonts w:asciiTheme="minorHAnsi" w:eastAsia="Calibri" w:hAnsiTheme="minorHAnsi" w:cstheme="minorHAnsi"/>
        </w:rPr>
        <w:t xml:space="preserve">Dahili </w:t>
      </w:r>
      <w:r>
        <w:rPr>
          <w:rFonts w:asciiTheme="minorHAnsi" w:eastAsia="Calibri" w:hAnsiTheme="minorHAnsi" w:cstheme="minorHAnsi"/>
        </w:rPr>
        <w:t>Acil Durum Planı”nda belirtilmiştir.</w:t>
      </w:r>
    </w:p>
    <w:p w14:paraId="4A987AF6" w14:textId="77777777" w:rsidR="00DB7CF4" w:rsidRPr="00DB7CF4" w:rsidRDefault="00DB7CF4" w:rsidP="00DB7CF4">
      <w:pPr>
        <w:jc w:val="both"/>
        <w:rPr>
          <w:rFonts w:asciiTheme="minorHAnsi" w:hAnsiTheme="minorHAnsi" w:cstheme="minorHAnsi"/>
        </w:rPr>
      </w:pPr>
    </w:p>
    <w:p w14:paraId="3D148A18" w14:textId="77777777" w:rsidR="00DB7CF4" w:rsidRPr="00DB7CF4" w:rsidRDefault="00DB7CF4" w:rsidP="00DB7CF4">
      <w:pPr>
        <w:pStyle w:val="ListeParagraf"/>
        <w:numPr>
          <w:ilvl w:val="0"/>
          <w:numId w:val="46"/>
        </w:numPr>
        <w:spacing w:after="0" w:line="240" w:lineRule="auto"/>
        <w:jc w:val="both"/>
        <w:rPr>
          <w:rFonts w:cstheme="minorHAnsi"/>
          <w:b/>
          <w:sz w:val="20"/>
        </w:rPr>
      </w:pPr>
      <w:r w:rsidRPr="00DB7CF4">
        <w:rPr>
          <w:rFonts w:cstheme="minorHAnsi"/>
          <w:b/>
          <w:sz w:val="20"/>
        </w:rPr>
        <w:t xml:space="preserve">Kuruluş İçi Acil Durum Koordinasyonu </w:t>
      </w:r>
    </w:p>
    <w:p w14:paraId="56B2139F" w14:textId="5802A15F" w:rsidR="00DB7CF4" w:rsidRPr="00DB7CF4" w:rsidRDefault="00DB7CF4" w:rsidP="00DB7CF4">
      <w:pPr>
        <w:jc w:val="both"/>
        <w:rPr>
          <w:rFonts w:asciiTheme="minorHAnsi" w:hAnsiTheme="minorHAnsi" w:cstheme="minorHAnsi"/>
          <w:b/>
        </w:rPr>
      </w:pPr>
      <w:r w:rsidRPr="00DB7CF4">
        <w:rPr>
          <w:rFonts w:asciiTheme="minorHAnsi" w:hAnsiTheme="minorHAnsi" w:cstheme="minorHAnsi"/>
          <w:b/>
        </w:rPr>
        <w:t xml:space="preserve"> </w:t>
      </w:r>
    </w:p>
    <w:p w14:paraId="08A795F4" w14:textId="76575EEC" w:rsidR="00DB7CF4" w:rsidRPr="00DB7CF4" w:rsidRDefault="00DB7CF4" w:rsidP="00AF196F">
      <w:pPr>
        <w:spacing w:line="276" w:lineRule="auto"/>
        <w:ind w:left="709"/>
        <w:jc w:val="both"/>
        <w:rPr>
          <w:rFonts w:asciiTheme="minorHAnsi" w:eastAsia="Calibri" w:hAnsiTheme="minorHAnsi" w:cstheme="minorHAnsi"/>
        </w:rPr>
      </w:pPr>
      <w:r w:rsidRPr="00DB7CF4">
        <w:rPr>
          <w:rFonts w:asciiTheme="minorHAnsi" w:eastAsia="Calibri" w:hAnsiTheme="minorHAnsi" w:cstheme="minorHAnsi"/>
        </w:rPr>
        <w:t>Büyük endüstriyel kazaya müdahaleye hazırlıklı olmak için acil müdahale organizasyonu (acil durum ekipleri/hizmet grupları) ve görevleri, büyük endüstriyel</w:t>
      </w:r>
      <w:bookmarkStart w:id="0" w:name="_GoBack"/>
      <w:bookmarkEnd w:id="0"/>
      <w:r w:rsidRPr="00DB7CF4">
        <w:rPr>
          <w:rFonts w:asciiTheme="minorHAnsi" w:eastAsia="Calibri" w:hAnsiTheme="minorHAnsi" w:cstheme="minorHAnsi"/>
        </w:rPr>
        <w:t xml:space="preserve"> kazaya müdahale organizasyonunda kuruluş içi iletişim, acil durum yönetim merkezi/acil durum kontrol merkezi (yedeği), müdahale organizasyonunun mesai saatleri dışında da etkin müdahale edebilmesi için ilave tedbirler, dış kaynaklı acil hizmet birimlerinin müdahale faaliyetlerine katılımları durumunda uygulanacak koordinasyon tedbirleri, alt işveren çalışanları da dâhil kuruluşta bulunan tüm çalışanlar için acil durum organizasyonu ve görevleri, iç ve dış kaynaklarla iletişim usulleri “</w:t>
      </w:r>
      <w:r w:rsidR="00307E3B">
        <w:rPr>
          <w:rFonts w:asciiTheme="minorHAnsi" w:eastAsia="Calibri" w:hAnsiTheme="minorHAnsi" w:cstheme="minorHAnsi"/>
        </w:rPr>
        <w:t xml:space="preserve">Dahili </w:t>
      </w:r>
      <w:r w:rsidRPr="00DB7CF4">
        <w:rPr>
          <w:rFonts w:asciiTheme="minorHAnsi" w:eastAsia="Calibri" w:hAnsiTheme="minorHAnsi" w:cstheme="minorHAnsi"/>
        </w:rPr>
        <w:t xml:space="preserve">Acil Durum Planı’nda’’ belirtilmektedir. </w:t>
      </w:r>
    </w:p>
    <w:p w14:paraId="7CF3A49A" w14:textId="77777777" w:rsidR="00B67513" w:rsidRDefault="00B67513" w:rsidP="00B67513">
      <w:pPr>
        <w:spacing w:line="276" w:lineRule="auto"/>
        <w:jc w:val="both"/>
        <w:rPr>
          <w:rFonts w:asciiTheme="minorHAnsi" w:eastAsia="Calibri" w:hAnsiTheme="minorHAnsi" w:cstheme="minorHAnsi"/>
          <w:strike/>
        </w:rPr>
      </w:pPr>
    </w:p>
    <w:p w14:paraId="7BF75DD1" w14:textId="59978E3D" w:rsidR="00DB7CF4" w:rsidRPr="00DB7CF4" w:rsidRDefault="00DB7CF4" w:rsidP="00AF196F">
      <w:pPr>
        <w:spacing w:line="276" w:lineRule="auto"/>
        <w:ind w:left="709"/>
        <w:jc w:val="both"/>
        <w:rPr>
          <w:rFonts w:asciiTheme="minorHAnsi" w:eastAsia="Calibri" w:hAnsiTheme="minorHAnsi" w:cstheme="minorHAnsi"/>
        </w:rPr>
      </w:pPr>
      <w:r w:rsidRPr="00DB7CF4">
        <w:rPr>
          <w:rFonts w:asciiTheme="minorHAnsi" w:eastAsia="Calibri" w:hAnsiTheme="minorHAnsi" w:cstheme="minorHAnsi"/>
        </w:rPr>
        <w:t>Müdahale edecek kişilerin, olay yerine en kısa sürede ulaşabilmesi planlanmaktadır. Müdahalede görev alacak, öncelikli personele haber verilmesi Koruma ve Güvenlik Bölümünün (Haberleşme Hizmet Grubu) sorumluluğundadır.</w:t>
      </w:r>
    </w:p>
    <w:p w14:paraId="5BD71642" w14:textId="77777777" w:rsidR="00DB7CF4" w:rsidRDefault="00DB7CF4" w:rsidP="00AF196F">
      <w:pPr>
        <w:spacing w:line="276" w:lineRule="auto"/>
        <w:ind w:left="709"/>
        <w:jc w:val="both"/>
        <w:rPr>
          <w:rFonts w:asciiTheme="minorHAnsi" w:eastAsia="Calibri" w:hAnsiTheme="minorHAnsi" w:cstheme="minorHAnsi"/>
        </w:rPr>
      </w:pPr>
      <w:r w:rsidRPr="00DB7CF4">
        <w:rPr>
          <w:rFonts w:asciiTheme="minorHAnsi" w:eastAsia="Calibri" w:hAnsiTheme="minorHAnsi" w:cstheme="minorHAnsi"/>
        </w:rPr>
        <w:t>Acil durumda görevlendirme ve çalışma hiyerarşisi aşağıdaki diyagramla verilmiştir.</w:t>
      </w:r>
    </w:p>
    <w:p w14:paraId="3AC6CD7B" w14:textId="77777777" w:rsidR="001D21E0" w:rsidRDefault="001D21E0" w:rsidP="00AF196F">
      <w:pPr>
        <w:spacing w:line="276" w:lineRule="auto"/>
        <w:ind w:left="709"/>
        <w:jc w:val="both"/>
        <w:rPr>
          <w:rFonts w:asciiTheme="minorHAnsi" w:eastAsia="Calibri" w:hAnsiTheme="minorHAnsi" w:cstheme="minorHAnsi"/>
        </w:rPr>
      </w:pPr>
    </w:p>
    <w:p w14:paraId="77C5CD0F" w14:textId="7A58AF6F" w:rsidR="001D21E0" w:rsidRDefault="001D21E0" w:rsidP="001D21E0">
      <w:pPr>
        <w:spacing w:line="276" w:lineRule="auto"/>
        <w:ind w:left="-284"/>
        <w:jc w:val="both"/>
        <w:rPr>
          <w:rFonts w:asciiTheme="minorHAnsi" w:eastAsia="Calibri" w:hAnsiTheme="minorHAnsi" w:cstheme="minorHAnsi"/>
        </w:rPr>
      </w:pPr>
      <w:r w:rsidRPr="00CC524A">
        <w:rPr>
          <w:rFonts w:asciiTheme="minorHAnsi" w:eastAsia="Calibri" w:hAnsiTheme="minorHAnsi" w:cstheme="minorHAnsi"/>
          <w:noProof/>
          <w:lang w:val="tr-TR" w:eastAsia="tr-TR"/>
        </w:rPr>
        <w:drawing>
          <wp:inline distT="0" distB="0" distL="0" distR="0" wp14:anchorId="374F203F" wp14:editId="78F5FDB1">
            <wp:extent cx="6362700" cy="322657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67952" cy="3229239"/>
                    </a:xfrm>
                    <a:prstGeom prst="rect">
                      <a:avLst/>
                    </a:prstGeom>
                    <a:noFill/>
                    <a:ln>
                      <a:noFill/>
                    </a:ln>
                  </pic:spPr>
                </pic:pic>
              </a:graphicData>
            </a:graphic>
          </wp:inline>
        </w:drawing>
      </w:r>
    </w:p>
    <w:p w14:paraId="1CF201D9" w14:textId="3F188D21" w:rsidR="00DB7CF4" w:rsidRDefault="00DB7CF4" w:rsidP="00DB7CF4">
      <w:pPr>
        <w:pStyle w:val="ListeParagraf"/>
        <w:numPr>
          <w:ilvl w:val="0"/>
          <w:numId w:val="46"/>
        </w:numPr>
        <w:spacing w:after="0" w:line="240" w:lineRule="auto"/>
        <w:jc w:val="both"/>
        <w:rPr>
          <w:rFonts w:cstheme="minorHAnsi"/>
          <w:b/>
          <w:sz w:val="20"/>
        </w:rPr>
      </w:pPr>
      <w:r w:rsidRPr="00DB7CF4">
        <w:rPr>
          <w:rFonts w:cstheme="minorHAnsi"/>
          <w:b/>
          <w:sz w:val="20"/>
        </w:rPr>
        <w:t xml:space="preserve">Kuruluş Sınırları Dışında Acil Durum Koordinasyonu </w:t>
      </w:r>
    </w:p>
    <w:p w14:paraId="158EDFC0" w14:textId="2BEAFB63" w:rsidR="00DB7CF4" w:rsidRPr="00DB7CF4" w:rsidRDefault="00DB7CF4" w:rsidP="00DB7CF4">
      <w:pPr>
        <w:pStyle w:val="ListeParagraf"/>
        <w:spacing w:after="0" w:line="240" w:lineRule="auto"/>
        <w:jc w:val="both"/>
        <w:rPr>
          <w:rFonts w:cstheme="minorHAnsi"/>
          <w:b/>
          <w:sz w:val="20"/>
        </w:rPr>
      </w:pPr>
    </w:p>
    <w:p w14:paraId="0B3DAD10" w14:textId="2B7D6B28" w:rsidR="00DB7CF4" w:rsidRDefault="00DB7CF4" w:rsidP="00AF196F">
      <w:pPr>
        <w:spacing w:line="276" w:lineRule="auto"/>
        <w:ind w:left="709"/>
        <w:jc w:val="both"/>
        <w:rPr>
          <w:rFonts w:asciiTheme="minorHAnsi" w:eastAsia="Calibri" w:hAnsiTheme="minorHAnsi" w:cstheme="minorHAnsi"/>
        </w:rPr>
      </w:pPr>
      <w:r w:rsidRPr="00DB7CF4">
        <w:rPr>
          <w:rFonts w:asciiTheme="minorHAnsi" w:eastAsia="Calibri" w:hAnsiTheme="minorHAnsi" w:cstheme="minorHAnsi"/>
        </w:rPr>
        <w:t>Dış kaynak desteği genellikle kazanın etkilerinin azaltılması aşamasında gerekmektedir. Tesisi bilmeyen dış kuruluşlar, yapacakları müdahale ile tesise/ekipmana zarar verebilir. Bu nedenle müdahalenin koordinasyonu AFAD ya da itfaiye birimlerine geçse bile olay yeri koordinatörü müdahale kararlarında ilgili dış kaynak ekiplerine rehberlik etmelidir. Müdahaleye yönelik ortak kararlar sonrası da işletmenin Acil Durum Yöneticisi olayları yakından takip ederek daha sonra alınacak kararlara da müdahil olabilir.</w:t>
      </w:r>
    </w:p>
    <w:p w14:paraId="58250060" w14:textId="7D4CD621" w:rsidR="00DB7CF4" w:rsidRPr="00DB7CF4" w:rsidRDefault="00DB7CF4" w:rsidP="00AF196F">
      <w:pPr>
        <w:spacing w:line="276" w:lineRule="auto"/>
        <w:ind w:left="709"/>
        <w:jc w:val="both"/>
        <w:rPr>
          <w:rFonts w:asciiTheme="minorHAnsi" w:eastAsia="Calibri" w:hAnsiTheme="minorHAnsi" w:cstheme="minorHAnsi"/>
        </w:rPr>
      </w:pPr>
      <w:r w:rsidRPr="00DB7CF4">
        <w:rPr>
          <w:rFonts w:asciiTheme="minorHAnsi" w:eastAsia="Calibri" w:hAnsiTheme="minorHAnsi" w:cstheme="minorHAnsi"/>
        </w:rPr>
        <w:lastRenderedPageBreak/>
        <w:t>Yeterli imkân ve kabiliyeti olan dış kaynağın ekip liderine, işletmenin müdahale ekipmanlarının yerlerinin de gösterildiği Acil Durum Ekipman Yerleşim Şeması verilmeli, Olay Yeri Koordinatörü/İlgili Bölüm Yöneticileri ile birlikte çalışmaları sağlanmalıdır. Dış kaynak ile İşletme hizmet grupları farklı yerlere müdahale etseler bile sürekli telsizlerle iletişim halinde olmalıdırlar. Çalışmanın olmadığı zamanda olabilecek büyük endüstriyel kazaya müdahale için gelen dış kaynağa verilmek üzere Tesis Vaziyet Planı güvenlik binasında bulunmalıdır. Tesis Vaziyet Planında tesis müdahale ekipman ve kaynaklarının yerleri belirtilmekdedir.</w:t>
      </w:r>
    </w:p>
    <w:p w14:paraId="5E195363" w14:textId="77777777" w:rsidR="00DB7CF4" w:rsidRPr="00DB7CF4" w:rsidRDefault="00DB7CF4" w:rsidP="00DB7CF4">
      <w:pPr>
        <w:jc w:val="both"/>
        <w:rPr>
          <w:rFonts w:asciiTheme="minorHAnsi" w:eastAsia="Calibri" w:hAnsiTheme="minorHAnsi" w:cstheme="minorHAnsi"/>
          <w:bCs/>
        </w:rPr>
      </w:pPr>
    </w:p>
    <w:p w14:paraId="3E7ECBD2" w14:textId="77777777" w:rsidR="00DB7CF4" w:rsidRPr="00DB7CF4" w:rsidRDefault="00DB7CF4" w:rsidP="00DB7CF4">
      <w:pPr>
        <w:ind w:left="709"/>
        <w:jc w:val="both"/>
        <w:rPr>
          <w:rFonts w:asciiTheme="minorHAnsi" w:eastAsiaTheme="majorEastAsia" w:hAnsiTheme="minorHAnsi" w:cstheme="minorHAnsi"/>
          <w:b/>
        </w:rPr>
      </w:pPr>
      <w:r w:rsidRPr="00DB7CF4">
        <w:rPr>
          <w:rFonts w:asciiTheme="minorHAnsi" w:eastAsiaTheme="majorEastAsia" w:hAnsiTheme="minorHAnsi" w:cstheme="minorHAnsi"/>
          <w:b/>
        </w:rPr>
        <w:t xml:space="preserve">BÖLÜM 2 </w:t>
      </w:r>
    </w:p>
    <w:p w14:paraId="215E06F1" w14:textId="77777777" w:rsidR="00DB7CF4" w:rsidRPr="00DB7CF4" w:rsidRDefault="00DB7CF4" w:rsidP="00DB7CF4">
      <w:pPr>
        <w:jc w:val="both"/>
        <w:rPr>
          <w:rFonts w:asciiTheme="minorHAnsi" w:hAnsiTheme="minorHAnsi" w:cstheme="minorHAnsi"/>
        </w:rPr>
      </w:pPr>
    </w:p>
    <w:p w14:paraId="2F3D0240" w14:textId="18537623" w:rsidR="00DB7CF4" w:rsidRDefault="00DB7CF4" w:rsidP="00DB7CF4">
      <w:pPr>
        <w:pStyle w:val="Balk1"/>
        <w:keepLines/>
        <w:numPr>
          <w:ilvl w:val="0"/>
          <w:numId w:val="47"/>
        </w:numPr>
        <w:jc w:val="both"/>
        <w:rPr>
          <w:rFonts w:asciiTheme="minorHAnsi" w:hAnsiTheme="minorHAnsi" w:cstheme="minorHAnsi"/>
          <w:sz w:val="20"/>
          <w:szCs w:val="20"/>
        </w:rPr>
      </w:pPr>
      <w:r w:rsidRPr="00DB7CF4">
        <w:rPr>
          <w:rFonts w:asciiTheme="minorHAnsi" w:hAnsiTheme="minorHAnsi" w:cstheme="minorHAnsi"/>
          <w:sz w:val="20"/>
          <w:szCs w:val="20"/>
        </w:rPr>
        <w:t xml:space="preserve">KURULUŞTA MEYDANA GELEBİLECEK SENARYO EDİLEN BÜYÜK KAZALAR İLE BUNLARIN KONTROLÜNE İLİŞKİN ÖNLEMLER HAKKINDAKİ ÖZET BİLGİ İLE İNSAN SAĞLIĞINA VE ÇEVREYE OLAN POTANSİYEL ETKİLERİ DE </w:t>
      </w:r>
      <w:r w:rsidR="00135620" w:rsidRPr="00DB7CF4">
        <w:rPr>
          <w:rFonts w:asciiTheme="minorHAnsi" w:hAnsiTheme="minorHAnsi" w:cstheme="minorHAnsi"/>
          <w:sz w:val="20"/>
          <w:szCs w:val="20"/>
        </w:rPr>
        <w:t>DÂHİL</w:t>
      </w:r>
      <w:r w:rsidRPr="00DB7CF4">
        <w:rPr>
          <w:rFonts w:asciiTheme="minorHAnsi" w:hAnsiTheme="minorHAnsi" w:cstheme="minorHAnsi"/>
          <w:sz w:val="20"/>
          <w:szCs w:val="20"/>
        </w:rPr>
        <w:t xml:space="preserve"> OLMAK ÜZERE BÜYÜK KAZA TEHLİKELERİNE İLİŞKİN GENEL BİLGİ </w:t>
      </w:r>
    </w:p>
    <w:p w14:paraId="59F13946" w14:textId="77777777" w:rsidR="00DB7CF4" w:rsidRPr="00A55EED" w:rsidRDefault="00DB7CF4" w:rsidP="00DB7CF4">
      <w:pPr>
        <w:rPr>
          <w:rFonts w:eastAsiaTheme="majorEastAsia"/>
          <w:lang w:val="tr-TR" w:eastAsia="tr-TR"/>
        </w:rPr>
      </w:pPr>
    </w:p>
    <w:p w14:paraId="528C1BA7" w14:textId="06C5997E" w:rsidR="00DB7CF4" w:rsidRDefault="00DB7CF4" w:rsidP="00AF196F">
      <w:pPr>
        <w:spacing w:line="276" w:lineRule="auto"/>
        <w:ind w:left="709"/>
        <w:jc w:val="both"/>
        <w:rPr>
          <w:rFonts w:asciiTheme="minorHAnsi" w:eastAsia="Calibri" w:hAnsiTheme="minorHAnsi" w:cstheme="minorHAnsi"/>
        </w:rPr>
      </w:pPr>
      <w:r w:rsidRPr="00A55EED">
        <w:rPr>
          <w:rFonts w:asciiTheme="minorHAnsi" w:eastAsia="Calibri" w:hAnsiTheme="minorHAnsi" w:cstheme="minorHAnsi"/>
          <w:lang w:val="tr-TR"/>
        </w:rPr>
        <w:t>Büyük</w:t>
      </w:r>
      <w:r w:rsidRPr="003E7247">
        <w:rPr>
          <w:rFonts w:asciiTheme="minorHAnsi" w:eastAsia="Calibri" w:hAnsiTheme="minorHAnsi" w:cstheme="minorHAnsi"/>
        </w:rPr>
        <w:t xml:space="preserve"> Kaza Senaryo Dokümanı’nda belirlenmiş benzer (yangın/patlama/yayılım) kaza senaryoları gruplandırılmaktadır. Senaryo Bazında Acil Durum Müdahale Formlarında her senaryo için KKD’ler belirlenmiş ve ayrı ayrı verilmiştir.</w:t>
      </w:r>
    </w:p>
    <w:p w14:paraId="25FE9C6F" w14:textId="77777777" w:rsidR="003E7247" w:rsidRPr="003E7247" w:rsidRDefault="003E7247" w:rsidP="00AF196F">
      <w:pPr>
        <w:spacing w:line="276" w:lineRule="auto"/>
        <w:ind w:left="709"/>
        <w:jc w:val="both"/>
        <w:rPr>
          <w:rFonts w:asciiTheme="minorHAnsi" w:eastAsia="Calibri" w:hAnsiTheme="minorHAnsi" w:cstheme="minorHAnsi"/>
        </w:rPr>
      </w:pPr>
    </w:p>
    <w:p w14:paraId="640DBDAB" w14:textId="32AE43D6" w:rsidR="00DB7CF4" w:rsidRPr="003E7247" w:rsidRDefault="00DB7CF4" w:rsidP="00AF196F">
      <w:pPr>
        <w:spacing w:line="276" w:lineRule="auto"/>
        <w:ind w:left="709"/>
        <w:jc w:val="both"/>
        <w:rPr>
          <w:rFonts w:asciiTheme="minorHAnsi" w:eastAsia="Calibri" w:hAnsiTheme="minorHAnsi" w:cstheme="minorHAnsi"/>
        </w:rPr>
      </w:pPr>
      <w:r w:rsidRPr="003E7247">
        <w:rPr>
          <w:rFonts w:asciiTheme="minorHAnsi" w:eastAsia="Calibri" w:hAnsiTheme="minorHAnsi" w:cstheme="minorHAnsi"/>
        </w:rPr>
        <w:t>Büyük Endüstriyel Kazalarda Uygulanacak Dâhili Acil Durum Planları Hakkında Tebliği’nin Ek-4’ünde yer alan Senaryo Bazında Acil Durum Müdahale Formları (SBADMF) her bir senaryo için hazırlanmıştır (Büyük Endüstriyel Kazalarda Uygulanacak Dâhili Acil Durum Planları Hakkında Tebliğ). Senaryo Bazında Acil Durum Müdahale Formlarının (SBADMF) içeriklerinde senaryo tanımı, kritik olay ve sonucu, senaryoda bulunan ekipmanın detaylı açıklaması, büyük endüstriyel kazanın tespit edilme adımları, kazaya neden olan tehlikeli kimyasalın miktarı, kimyasal özellikleri, kaza sonrası ortaya çıkan tehlikeli kimyasalın miktarı, kimyasal özellikleri, acil duruma müdahale adımları</w:t>
      </w:r>
      <w:r w:rsidR="00135620">
        <w:rPr>
          <w:rFonts w:asciiTheme="minorHAnsi" w:eastAsia="Calibri" w:hAnsiTheme="minorHAnsi" w:cstheme="minorHAnsi"/>
        </w:rPr>
        <w:t xml:space="preserve">, </w:t>
      </w:r>
      <w:r w:rsidRPr="003E7247">
        <w:rPr>
          <w:rFonts w:asciiTheme="minorHAnsi" w:eastAsia="Calibri" w:hAnsiTheme="minorHAnsi" w:cstheme="minorHAnsi"/>
        </w:rPr>
        <w:t xml:space="preserve">müdahale adımlarında sorumlu olan hizmet grupları, kullanılacak olan iç/dış kaynaklar, acil durum anında kullanılacak olan güvenli alanlar/ekipmanlar/KKD’lerin vaziyet planı üzerinde gösterimi vb. bilgiler bulunmaktadır. </w:t>
      </w:r>
    </w:p>
    <w:p w14:paraId="7E322774" w14:textId="77777777" w:rsidR="00DB7CF4" w:rsidRPr="00DB7CF4" w:rsidRDefault="00DB7CF4" w:rsidP="00DB7CF4">
      <w:pPr>
        <w:jc w:val="both"/>
        <w:rPr>
          <w:rFonts w:asciiTheme="minorHAnsi" w:eastAsiaTheme="majorEastAsia" w:hAnsiTheme="minorHAnsi" w:cstheme="minorHAnsi"/>
          <w:b/>
        </w:rPr>
      </w:pPr>
    </w:p>
    <w:p w14:paraId="65208147" w14:textId="16341B79" w:rsidR="00DB7CF4" w:rsidRPr="00512548" w:rsidRDefault="00DB7CF4" w:rsidP="00DB7CF4">
      <w:pPr>
        <w:pStyle w:val="Balk1"/>
        <w:keepLines/>
        <w:numPr>
          <w:ilvl w:val="0"/>
          <w:numId w:val="47"/>
        </w:numPr>
        <w:jc w:val="both"/>
        <w:rPr>
          <w:rFonts w:asciiTheme="minorHAnsi" w:hAnsiTheme="minorHAnsi" w:cstheme="minorHAnsi"/>
          <w:sz w:val="20"/>
          <w:szCs w:val="20"/>
        </w:rPr>
      </w:pPr>
      <w:r w:rsidRPr="00512548">
        <w:rPr>
          <w:rFonts w:asciiTheme="minorHAnsi" w:hAnsiTheme="minorHAnsi" w:cstheme="minorHAnsi"/>
          <w:sz w:val="20"/>
          <w:szCs w:val="20"/>
        </w:rPr>
        <w:t xml:space="preserve">İŞLETMECİNİN, BÜYÜK ENDÜSTRİYEL KAZALARLA BAŞA ÇIKMAK VE BUNLARIN ETKİLERİNİ EN AZA İNDİRMEK İÇİN, ÖZELLİKLE ACİL HİZMET BİRİMLERİYLE İRTİBATA GEÇMEK DE </w:t>
      </w:r>
      <w:r w:rsidR="00135620" w:rsidRPr="00512548">
        <w:rPr>
          <w:rFonts w:asciiTheme="minorHAnsi" w:hAnsiTheme="minorHAnsi" w:cstheme="minorHAnsi"/>
          <w:sz w:val="20"/>
          <w:szCs w:val="20"/>
        </w:rPr>
        <w:t>DÂHİL</w:t>
      </w:r>
      <w:r w:rsidRPr="00512548">
        <w:rPr>
          <w:rFonts w:asciiTheme="minorHAnsi" w:hAnsiTheme="minorHAnsi" w:cstheme="minorHAnsi"/>
          <w:sz w:val="20"/>
          <w:szCs w:val="20"/>
        </w:rPr>
        <w:t xml:space="preserve"> OLMAK ÜZERE, TESİSTEKİ YETERLİ DÜZENLEMELERİ YAPTIĞINI BELİRTMESİ</w:t>
      </w:r>
    </w:p>
    <w:p w14:paraId="7661E29E" w14:textId="77777777" w:rsidR="00DB7CF4" w:rsidRPr="00BC6A94" w:rsidRDefault="00DB7CF4" w:rsidP="00DB7CF4">
      <w:pPr>
        <w:rPr>
          <w:rFonts w:eastAsiaTheme="majorEastAsia"/>
          <w:highlight w:val="red"/>
          <w:lang w:val="tr-TR" w:eastAsia="tr-TR"/>
        </w:rPr>
      </w:pPr>
    </w:p>
    <w:p w14:paraId="0E3591A9" w14:textId="77777777" w:rsidR="007F56C8" w:rsidRDefault="007F56C8" w:rsidP="00AF196F">
      <w:pPr>
        <w:spacing w:line="276" w:lineRule="auto"/>
        <w:ind w:left="709"/>
        <w:jc w:val="both"/>
        <w:rPr>
          <w:rFonts w:asciiTheme="minorHAnsi" w:eastAsia="Calibri" w:hAnsiTheme="minorHAnsi" w:cstheme="minorHAnsi"/>
        </w:rPr>
      </w:pPr>
      <w:r w:rsidRPr="007F56C8">
        <w:rPr>
          <w:rFonts w:asciiTheme="minorHAnsi" w:eastAsia="Calibri" w:hAnsiTheme="minorHAnsi" w:cstheme="minorHAnsi"/>
        </w:rPr>
        <w:t>Büyük endüstriyel kazaların önlenmesi ve muhtemel kazaların insanlara ve çevreye olan zararlarının en aza indirilmesi amacıyla, yüksek seviyede, etkili ve sürekli korumayı sağlamak için “Güvenlik Yönetim Sistemi” kurulmuş olup, acil hizmet birimleri ile irtibata geçmek de dahil organizasyon belirlenmiş, planlamalar yapılmıştır.</w:t>
      </w:r>
    </w:p>
    <w:p w14:paraId="31BEDC79" w14:textId="77777777" w:rsidR="003E7247" w:rsidRPr="00BC6A94" w:rsidRDefault="003E7247" w:rsidP="00AF196F">
      <w:pPr>
        <w:spacing w:line="276" w:lineRule="auto"/>
        <w:ind w:left="709"/>
        <w:jc w:val="both"/>
        <w:rPr>
          <w:rFonts w:asciiTheme="minorHAnsi" w:eastAsia="Calibri" w:hAnsiTheme="minorHAnsi" w:cstheme="minorHAnsi"/>
          <w:highlight w:val="red"/>
        </w:rPr>
      </w:pPr>
    </w:p>
    <w:p w14:paraId="4EAF4949" w14:textId="0737CA62" w:rsidR="00DB7CF4" w:rsidRPr="00512548" w:rsidRDefault="00DB7CF4" w:rsidP="00B67513">
      <w:pPr>
        <w:spacing w:line="276" w:lineRule="auto"/>
        <w:ind w:left="709"/>
        <w:jc w:val="both"/>
        <w:rPr>
          <w:rFonts w:asciiTheme="minorHAnsi" w:eastAsia="Calibri" w:hAnsiTheme="minorHAnsi" w:cstheme="minorHAnsi"/>
        </w:rPr>
      </w:pPr>
      <w:r w:rsidRPr="00512548">
        <w:rPr>
          <w:rFonts w:asciiTheme="minorHAnsi" w:eastAsia="Calibri" w:hAnsiTheme="minorHAnsi" w:cstheme="minorHAnsi"/>
        </w:rPr>
        <w:t>İç ve dış kaynaklar acil müdahale senaryoları temelinde yangın, patlama ve toksik yayılımlara müdahale gereklerini karşılama durumları yapılan çalışmalarla değerlendirilmiş</w:t>
      </w:r>
      <w:r w:rsidR="00135620">
        <w:rPr>
          <w:rFonts w:asciiTheme="minorHAnsi" w:eastAsia="Calibri" w:hAnsiTheme="minorHAnsi" w:cstheme="minorHAnsi"/>
        </w:rPr>
        <w:t>tir.</w:t>
      </w:r>
    </w:p>
    <w:p w14:paraId="7C6E87B5" w14:textId="77777777" w:rsidR="00F20237" w:rsidRPr="00F20237" w:rsidRDefault="00F20237" w:rsidP="00F20237">
      <w:pPr>
        <w:pStyle w:val="ListeParagraf"/>
        <w:spacing w:after="0" w:line="276" w:lineRule="auto"/>
        <w:ind w:left="709"/>
        <w:rPr>
          <w:rFonts w:eastAsia="Calibri" w:cstheme="minorHAnsi"/>
          <w:sz w:val="20"/>
        </w:rPr>
      </w:pPr>
    </w:p>
    <w:p w14:paraId="359B59A0" w14:textId="583FBED7" w:rsidR="00DB7CF4" w:rsidRDefault="00F20237" w:rsidP="00F20237">
      <w:pPr>
        <w:pStyle w:val="Balk1"/>
        <w:keepLines/>
        <w:numPr>
          <w:ilvl w:val="0"/>
          <w:numId w:val="47"/>
        </w:numPr>
        <w:jc w:val="both"/>
        <w:rPr>
          <w:rFonts w:asciiTheme="minorHAnsi" w:hAnsiTheme="minorHAnsi" w:cstheme="minorHAnsi"/>
          <w:sz w:val="20"/>
          <w:szCs w:val="20"/>
        </w:rPr>
      </w:pPr>
      <w:r w:rsidRPr="00F20237">
        <w:rPr>
          <w:rFonts w:asciiTheme="minorHAnsi" w:hAnsiTheme="minorHAnsi" w:cstheme="minorHAnsi"/>
          <w:sz w:val="20"/>
          <w:szCs w:val="20"/>
        </w:rPr>
        <w:t xml:space="preserve">HERHANGİ BİR BÜYÜK KAZAYA MÜDAHALE İÇİN ACİL HİZMET BİRİMLERİYLE İŞBİRLİĞİ YAPILDIĞININ BELİRTİLMESİ </w:t>
      </w:r>
    </w:p>
    <w:p w14:paraId="20892390" w14:textId="77777777" w:rsidR="00F20237" w:rsidRPr="00F20237" w:rsidRDefault="00F20237" w:rsidP="00F20237">
      <w:pPr>
        <w:rPr>
          <w:rFonts w:eastAsiaTheme="majorEastAsia"/>
          <w:lang w:val="tr-TR" w:eastAsia="tr-TR"/>
        </w:rPr>
      </w:pPr>
    </w:p>
    <w:p w14:paraId="0A5BF709" w14:textId="32A14D33" w:rsidR="007F56C8" w:rsidRDefault="007F56C8" w:rsidP="00AF196F">
      <w:pPr>
        <w:spacing w:line="276" w:lineRule="auto"/>
        <w:ind w:left="709"/>
        <w:jc w:val="both"/>
        <w:rPr>
          <w:rFonts w:asciiTheme="minorHAnsi" w:eastAsiaTheme="majorEastAsia" w:hAnsiTheme="minorHAnsi" w:cstheme="minorHAnsi"/>
        </w:rPr>
      </w:pPr>
      <w:r w:rsidRPr="007F56C8">
        <w:rPr>
          <w:rFonts w:asciiTheme="minorHAnsi" w:eastAsiaTheme="majorEastAsia" w:hAnsiTheme="minorHAnsi" w:cstheme="minorHAnsi"/>
        </w:rPr>
        <w:t>Büyük endüstriyel kazalarda, kuruluşta ve civarında meydana gelebilecek zararın en aza indirilmesi amacı ile acil hizmet birimleri ile işbirliği yapılmakta</w:t>
      </w:r>
      <w:r>
        <w:rPr>
          <w:rFonts w:asciiTheme="minorHAnsi" w:eastAsiaTheme="majorEastAsia" w:hAnsiTheme="minorHAnsi" w:cstheme="minorHAnsi"/>
        </w:rPr>
        <w:t xml:space="preserve"> olup de</w:t>
      </w:r>
      <w:r w:rsidR="006F5DE7">
        <w:rPr>
          <w:rFonts w:asciiTheme="minorHAnsi" w:eastAsiaTheme="majorEastAsia" w:hAnsiTheme="minorHAnsi" w:cstheme="minorHAnsi"/>
        </w:rPr>
        <w:t>taylı iletişim bilgileri “</w:t>
      </w:r>
      <w:r w:rsidR="00307E3B">
        <w:rPr>
          <w:rFonts w:asciiTheme="minorHAnsi" w:eastAsiaTheme="majorEastAsia" w:hAnsiTheme="minorHAnsi" w:cstheme="minorHAnsi"/>
        </w:rPr>
        <w:t>Dahili</w:t>
      </w:r>
      <w:r w:rsidR="00615DF9">
        <w:rPr>
          <w:rFonts w:asciiTheme="minorHAnsi" w:eastAsiaTheme="majorEastAsia" w:hAnsiTheme="minorHAnsi" w:cstheme="minorHAnsi"/>
        </w:rPr>
        <w:t xml:space="preserve"> </w:t>
      </w:r>
      <w:r>
        <w:rPr>
          <w:rFonts w:asciiTheme="minorHAnsi" w:eastAsiaTheme="majorEastAsia" w:hAnsiTheme="minorHAnsi" w:cstheme="minorHAnsi"/>
        </w:rPr>
        <w:t>Acil Durum Planı” içeriğinde bulunmaktadır.</w:t>
      </w:r>
    </w:p>
    <w:p w14:paraId="77461DD5" w14:textId="737E6965" w:rsidR="00DB7CF4" w:rsidRPr="002020FD" w:rsidRDefault="00DB7CF4" w:rsidP="00B67513">
      <w:pPr>
        <w:spacing w:line="276" w:lineRule="auto"/>
        <w:ind w:left="709"/>
        <w:jc w:val="both"/>
      </w:pPr>
      <w:r w:rsidRPr="00DB7CF4">
        <w:rPr>
          <w:rFonts w:asciiTheme="minorHAnsi" w:eastAsiaTheme="majorEastAsia" w:hAnsiTheme="minorHAnsi" w:cstheme="minorHAnsi"/>
        </w:rPr>
        <w:lastRenderedPageBreak/>
        <w:t>Kuruluş</w:t>
      </w:r>
      <w:r w:rsidR="007F56C8">
        <w:rPr>
          <w:rFonts w:asciiTheme="minorHAnsi" w:eastAsiaTheme="majorEastAsia" w:hAnsiTheme="minorHAnsi" w:cstheme="minorHAnsi"/>
        </w:rPr>
        <w:t>ta acil bir durum yaşanması halinde tesisi</w:t>
      </w:r>
      <w:r w:rsidRPr="00DB7CF4">
        <w:rPr>
          <w:rFonts w:asciiTheme="minorHAnsi" w:eastAsiaTheme="majorEastAsia" w:hAnsiTheme="minorHAnsi" w:cstheme="minorHAnsi"/>
        </w:rPr>
        <w:t xml:space="preserve"> bilmeyen dış kuruluşlar</w:t>
      </w:r>
      <w:r w:rsidR="007F56C8">
        <w:rPr>
          <w:rFonts w:asciiTheme="minorHAnsi" w:eastAsiaTheme="majorEastAsia" w:hAnsiTheme="minorHAnsi" w:cstheme="minorHAnsi"/>
        </w:rPr>
        <w:t xml:space="preserve"> ile </w:t>
      </w:r>
      <w:r w:rsidRPr="00DB7CF4">
        <w:rPr>
          <w:rFonts w:asciiTheme="minorHAnsi" w:eastAsiaTheme="majorEastAsia" w:hAnsiTheme="minorHAnsi" w:cstheme="minorHAnsi"/>
        </w:rPr>
        <w:t xml:space="preserve">müdahalenin koordinasyonu AFAD ya da itfaiye birimlerine geçse bile olay yeri koordinatörü müdahale kararlarında rehberlik etmektedir. </w:t>
      </w:r>
    </w:p>
    <w:sectPr w:rsidR="00DB7CF4" w:rsidRPr="002020FD" w:rsidSect="00E34387">
      <w:pgSz w:w="11906" w:h="16838"/>
      <w:pgMar w:top="1939" w:right="1274" w:bottom="1417" w:left="1417" w:header="708"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40075" w14:textId="77777777" w:rsidR="00091B19" w:rsidRDefault="00091B19" w:rsidP="0004267A">
      <w:r>
        <w:separator/>
      </w:r>
    </w:p>
  </w:endnote>
  <w:endnote w:type="continuationSeparator" w:id="0">
    <w:p w14:paraId="390887FC" w14:textId="77777777" w:rsidR="00091B19" w:rsidRDefault="00091B19" w:rsidP="0004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Univers">
    <w:altName w:val="Arial"/>
    <w:panose1 w:val="020B0603020202030204"/>
    <w:charset w:val="A2"/>
    <w:family w:val="swiss"/>
    <w:pitch w:val="variable"/>
    <w:sig w:usb0="00000007" w:usb1="00000000" w:usb2="00000000" w:usb3="00000000" w:csb0="00000093" w:csb1="00000000"/>
  </w:font>
  <w:font w:name="Segoe UI">
    <w:panose1 w:val="020B0502040204020203"/>
    <w:charset w:val="A2"/>
    <w:family w:val="swiss"/>
    <w:pitch w:val="variable"/>
    <w:sig w:usb0="E4002EFF" w:usb1="C000E47F" w:usb2="00000009" w:usb3="00000000" w:csb0="000001FF" w:csb1="00000000"/>
  </w:font>
  <w:font w:name="Droid Sans Fallback">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93" w:type="dxa"/>
      <w:tblInd w:w="-721" w:type="dxa"/>
      <w:tblCellMar>
        <w:left w:w="70" w:type="dxa"/>
        <w:right w:w="70" w:type="dxa"/>
      </w:tblCellMar>
      <w:tblLook w:val="04A0" w:firstRow="1" w:lastRow="0" w:firstColumn="1" w:lastColumn="0" w:noHBand="0" w:noVBand="1"/>
    </w:tblPr>
    <w:tblGrid>
      <w:gridCol w:w="2559"/>
      <w:gridCol w:w="2228"/>
      <w:gridCol w:w="2356"/>
      <w:gridCol w:w="1650"/>
      <w:gridCol w:w="1900"/>
    </w:tblGrid>
    <w:tr w:rsidRPr="008A0B89" w:rsidR="005B591B" w:rsidTr="00A41A25" w14:paraId="65D4AEC3" w14:textId="77777777">
      <w:trPr>
        <w:trHeight w:val="265"/>
      </w:trPr>
      <w:tc>
        <w:tcPr>
          <w:tcW w:w="2559" w:type="dxa"/>
          <w:tcBorders>
            <w:top w:val="single" w:color="7D6A55" w:sz="4" w:space="0"/>
            <w:left w:val="single" w:color="7D6A55" w:sz="4" w:space="0"/>
            <w:bottom w:val="single" w:color="7D6A55" w:sz="4" w:space="0"/>
            <w:right w:val="single" w:color="7D6A55" w:sz="4" w:space="0"/>
          </w:tcBorders>
          <w:shd w:val="clear" w:color="auto" w:fill="auto"/>
          <w:vAlign w:val="center"/>
          <w:hideMark/>
        </w:tcPr>
        <w:p w:rsidRPr="008A0B89" w:rsidR="005B591B" w:rsidP="00A61130" w:rsidRDefault="005B591B" w14:paraId="672C5464" w14:textId="77777777">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Doküman No</w:t>
          </w:r>
        </w:p>
      </w:tc>
      <w:tc>
        <w:tcPr>
          <w:tcW w:w="2228" w:type="dxa"/>
          <w:tcBorders>
            <w:top w:val="single" w:color="7D6A55" w:sz="4" w:space="0"/>
            <w:left w:val="single" w:color="7D6A55" w:sz="4" w:space="0"/>
            <w:bottom w:val="single" w:color="7D6A55" w:sz="4" w:space="0"/>
            <w:right w:val="single" w:color="7D6A55" w:sz="4" w:space="0"/>
          </w:tcBorders>
          <w:shd w:val="clear" w:color="auto" w:fill="auto"/>
          <w:vAlign w:val="center"/>
          <w:hideMark/>
        </w:tcPr>
        <w:p w:rsidRPr="008A0B89" w:rsidR="005B591B" w:rsidP="00A61130" w:rsidRDefault="005B591B" w14:paraId="2AAE76CB" w14:textId="77777777">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İlk Yayın Tarihi</w:t>
          </w:r>
        </w:p>
      </w:tc>
      <w:tc>
        <w:tcPr>
          <w:tcW w:w="2356" w:type="dxa"/>
          <w:tcBorders>
            <w:top w:val="single" w:color="7D6A55" w:sz="4" w:space="0"/>
            <w:left w:val="single" w:color="7D6A55" w:sz="4" w:space="0"/>
            <w:bottom w:val="single" w:color="7D6A55" w:sz="4" w:space="0"/>
            <w:right w:val="single" w:color="7D6A55" w:sz="4" w:space="0"/>
          </w:tcBorders>
          <w:shd w:val="clear" w:color="auto" w:fill="auto"/>
          <w:vAlign w:val="center"/>
          <w:hideMark/>
        </w:tcPr>
        <w:p w:rsidRPr="008A0B89" w:rsidR="005B591B" w:rsidP="00A61130" w:rsidRDefault="005B591B" w14:paraId="021003E5" w14:textId="77777777">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Revizyon Tarihi</w:t>
          </w:r>
        </w:p>
      </w:tc>
      <w:tc>
        <w:tcPr>
          <w:tcW w:w="1650" w:type="dxa"/>
          <w:tcBorders>
            <w:top w:val="single" w:color="7D6A55" w:sz="4" w:space="0"/>
            <w:left w:val="single" w:color="7D6A55" w:sz="4" w:space="0"/>
            <w:bottom w:val="single" w:color="7D6A55" w:sz="4" w:space="0"/>
            <w:right w:val="single" w:color="7D6A55" w:sz="4" w:space="0"/>
          </w:tcBorders>
          <w:shd w:val="clear" w:color="auto" w:fill="auto"/>
          <w:vAlign w:val="center"/>
          <w:hideMark/>
        </w:tcPr>
        <w:p w:rsidRPr="008A0B89" w:rsidR="005B591B" w:rsidP="00A61130" w:rsidRDefault="005B591B" w14:paraId="3B7219DF" w14:textId="77777777">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Revizyon No</w:t>
          </w:r>
        </w:p>
      </w:tc>
      <w:tc>
        <w:tcPr>
          <w:tcW w:w="1900" w:type="dxa"/>
          <w:tcBorders>
            <w:top w:val="single" w:color="7D6A55" w:sz="4" w:space="0"/>
            <w:left w:val="single" w:color="7D6A55" w:sz="4" w:space="0"/>
            <w:bottom w:val="single" w:color="7D6A55" w:sz="4" w:space="0"/>
            <w:right w:val="single" w:color="7D6A55" w:sz="4" w:space="0"/>
          </w:tcBorders>
          <w:shd w:val="clear" w:color="auto" w:fill="auto"/>
          <w:vAlign w:val="center"/>
          <w:hideMark/>
        </w:tcPr>
        <w:p w:rsidRPr="008A0B89" w:rsidR="005B591B" w:rsidP="00A61130" w:rsidRDefault="005B591B" w14:paraId="235743E7" w14:textId="77777777">
          <w:pPr>
            <w:jc w:val="center"/>
            <w:rPr>
              <w:rFonts w:ascii="Calibri" w:hAnsi="Calibri"/>
              <w:b/>
              <w:bCs/>
              <w:color w:val="000000"/>
              <w:sz w:val="16"/>
              <w:szCs w:val="16"/>
              <w:lang w:eastAsia="tr-TR"/>
            </w:rPr>
          </w:pPr>
          <w:r w:rsidRPr="008A0B89">
            <w:rPr>
              <w:rFonts w:ascii="Calibri" w:hAnsi="Calibri"/>
              <w:b/>
              <w:bCs/>
              <w:color w:val="000000"/>
              <w:sz w:val="16"/>
              <w:szCs w:val="16"/>
              <w:lang w:eastAsia="tr-TR"/>
            </w:rPr>
            <w:t>Sayfa No</w:t>
          </w:r>
        </w:p>
      </w:tc>
    </w:tr>
    <w:tr w:rsidRPr="008A0B89" w:rsidR="005B591B" w:rsidTr="00A41A25" w14:paraId="3CC6573D" w14:textId="77777777">
      <w:trPr>
        <w:trHeight w:val="265"/>
      </w:trPr>
      <w:tc>
        <w:tcPr>
          <w:tcW w:w="2559" w:type="dxa"/>
          <w:tcBorders>
            <w:top w:val="single" w:color="7D6A55" w:sz="4" w:space="0"/>
            <w:left w:val="single" w:color="7D6A55" w:sz="4" w:space="0"/>
            <w:bottom w:val="single" w:color="7D6A55" w:sz="4" w:space="0"/>
            <w:right w:val="single" w:color="7D6A55" w:sz="4" w:space="0"/>
          </w:tcBorders>
          <w:shd w:val="clear" w:color="auto" w:fill="auto"/>
          <w:vAlign w:val="center"/>
          <w:hideMark/>
        </w:tcPr>
        <w:p w:rsidRPr="00D06CCE" w:rsidR="005B591B" w:rsidP="00A05040" w:rsidRDefault="00A41A25" w14:paraId="2B41515F" w14:textId="022BDF1F">
          <w:pPr>
            <w:jc w:val="center"/>
            <w:rPr>
              <w:rFonts w:asciiTheme="minorHAnsi" w:hAnsiTheme="minorHAnsi"/>
              <w:b/>
              <w:bCs/>
              <w:color w:val="000000"/>
              <w:sz w:val="16"/>
              <w:szCs w:val="16"/>
              <w:lang w:eastAsia="tr-TR"/>
            </w:rPr>
          </w:pPr>
          <w:r>
            <w:rPr>
              <w:rFonts w:ascii="Calibri" w:hAnsi="Calibri"/>
              <w:b/>
              <w:bCs/>
              <w:color w:val="000000"/>
              <w:sz w:val="16"/>
              <w:szCs w:val="16"/>
              <w:lang w:eastAsia="tr-TR"/>
            </w:rPr>
            <w:t>GM.800.PRD.011.FRM.004</w:t>
          </w:r>
        </w:p>
      </w:tc>
      <w:tc>
        <w:tcPr>
          <w:tcW w:w="2228" w:type="dxa"/>
          <w:tcBorders>
            <w:top w:val="single" w:color="7D6A55" w:sz="4" w:space="0"/>
            <w:left w:val="single" w:color="7D6A55" w:sz="4" w:space="0"/>
            <w:bottom w:val="single" w:color="7D6A55" w:sz="4" w:space="0"/>
            <w:right w:val="single" w:color="7D6A55" w:sz="4" w:space="0"/>
          </w:tcBorders>
          <w:shd w:val="clear" w:color="auto" w:fill="auto"/>
          <w:vAlign w:val="center"/>
          <w:hideMark/>
        </w:tcPr>
        <w:p w:rsidRPr="008A0B89" w:rsidR="005B591B" w:rsidP="00A61130" w:rsidRDefault="00A41A25" w14:paraId="03DB7DE3" w14:textId="2D5F8101">
          <w:pPr>
            <w:jc w:val="center"/>
            <w:rPr>
              <w:rFonts w:ascii="Calibri" w:hAnsi="Calibri"/>
              <w:b/>
              <w:bCs/>
              <w:color w:val="000000"/>
              <w:sz w:val="16"/>
              <w:szCs w:val="16"/>
              <w:lang w:eastAsia="tr-TR"/>
            </w:rPr>
          </w:pPr>
          <w:r>
            <w:rPr>
              <w:rFonts w:ascii="Calibri" w:hAnsi="Calibri"/>
              <w:b/>
              <w:bCs/>
              <w:color w:val="000000"/>
              <w:sz w:val="16"/>
              <w:szCs w:val="16"/>
              <w:lang w:eastAsia="tr-TR"/>
            </w:rPr>
            <w:t>20.06.2022</w:t>
          </w:r>
        </w:p>
      </w:tc>
      <w:tc>
        <w:tcPr>
          <w:tcW w:w="2356" w:type="dxa"/>
          <w:tcBorders>
            <w:top w:val="single" w:color="7D6A55" w:sz="4" w:space="0"/>
            <w:left w:val="single" w:color="7D6A55" w:sz="4" w:space="0"/>
            <w:bottom w:val="single" w:color="7D6A55" w:sz="4" w:space="0"/>
            <w:right w:val="single" w:color="7D6A55" w:sz="4" w:space="0"/>
          </w:tcBorders>
          <w:shd w:val="clear" w:color="auto" w:fill="auto"/>
          <w:vAlign w:val="center"/>
          <w:hideMark/>
        </w:tcPr>
        <w:p w:rsidRPr="008A0B89" w:rsidR="005B591B" w:rsidP="00A61130" w:rsidRDefault="002A0C76" w14:paraId="16790ED0" w14:textId="688EDA6A">
          <w:pPr>
            <w:jc w:val="center"/>
            <w:rPr>
              <w:rFonts w:ascii="Calibri" w:hAnsi="Calibri"/>
              <w:b/>
              <w:bCs/>
              <w:color w:val="000000"/>
              <w:sz w:val="16"/>
              <w:szCs w:val="16"/>
              <w:lang w:eastAsia="tr-TR"/>
            </w:rPr>
          </w:pPr>
          <w:r>
            <w:rPr>
              <w:rFonts w:ascii="Calibri" w:hAnsi="Calibri"/>
              <w:b/>
              <w:bCs/>
              <w:color w:val="000000"/>
              <w:sz w:val="16"/>
              <w:szCs w:val="16"/>
              <w:lang w:eastAsia="tr-TR"/>
            </w:rPr>
            <w:t>24.04.2025</w:t>
          </w:r>
        </w:p>
      </w:tc>
      <w:tc>
        <w:tcPr>
          <w:tcW w:w="1650" w:type="dxa"/>
          <w:tcBorders>
            <w:top w:val="single" w:color="7D6A55" w:sz="4" w:space="0"/>
            <w:left w:val="single" w:color="7D6A55" w:sz="4" w:space="0"/>
            <w:bottom w:val="single" w:color="7D6A55" w:sz="4" w:space="0"/>
            <w:right w:val="single" w:color="7D6A55" w:sz="4" w:space="0"/>
          </w:tcBorders>
          <w:shd w:val="clear" w:color="auto" w:fill="auto"/>
          <w:vAlign w:val="center"/>
          <w:hideMark/>
        </w:tcPr>
        <w:p w:rsidRPr="008A0B89" w:rsidR="005B591B" w:rsidP="00A61130" w:rsidRDefault="002A0C76" w14:paraId="3D39EE85" w14:textId="0F208ABB">
          <w:pPr>
            <w:jc w:val="center"/>
            <w:rPr>
              <w:rFonts w:ascii="Calibri" w:hAnsi="Calibri"/>
              <w:b/>
              <w:bCs/>
              <w:color w:val="000000"/>
              <w:sz w:val="16"/>
              <w:szCs w:val="16"/>
              <w:lang w:eastAsia="tr-TR"/>
            </w:rPr>
          </w:pPr>
          <w:r>
            <w:rPr>
              <w:rFonts w:ascii="Calibri" w:hAnsi="Calibri"/>
              <w:b/>
              <w:bCs/>
              <w:color w:val="000000"/>
              <w:sz w:val="16"/>
              <w:szCs w:val="16"/>
              <w:lang w:eastAsia="tr-TR"/>
            </w:rPr>
            <w:t>01</w:t>
          </w:r>
          <w:r w:rsidRPr="008A0B89" w:rsidR="005B591B">
            <w:rPr>
              <w:rFonts w:ascii="Calibri" w:hAnsi="Calibri"/>
              <w:b/>
              <w:bCs/>
              <w:color w:val="000000"/>
              <w:sz w:val="16"/>
              <w:szCs w:val="16"/>
              <w:lang w:eastAsia="tr-TR"/>
            </w:rPr>
            <w:t> </w:t>
          </w:r>
        </w:p>
      </w:tc>
      <w:tc>
        <w:tcPr>
          <w:tcW w:w="1900" w:type="dxa"/>
          <w:tcBorders>
            <w:top w:val="single" w:color="7D6A55" w:sz="4" w:space="0"/>
            <w:left w:val="single" w:color="7D6A55" w:sz="4" w:space="0"/>
            <w:bottom w:val="single" w:color="7D6A55" w:sz="4" w:space="0"/>
            <w:right w:val="single" w:color="7D6A55" w:sz="4" w:space="0"/>
          </w:tcBorders>
          <w:shd w:val="clear" w:color="auto" w:fill="auto"/>
          <w:vAlign w:val="center"/>
          <w:hideMark/>
        </w:tcPr>
        <w:p w:rsidRPr="000756F1" w:rsidR="005B591B" w:rsidP="00A61130" w:rsidRDefault="005B591B" w14:paraId="72803D8E" w14:textId="616D90EE">
          <w:pPr>
            <w:jc w:val="center"/>
            <w:rPr>
              <w:rFonts w:asciiTheme="minorHAnsi" w:hAnsiTheme="minorHAnsi"/>
              <w:b/>
              <w:bCs/>
              <w:color w:val="000000"/>
              <w:sz w:val="16"/>
              <w:szCs w:val="16"/>
              <w:lang w:eastAsia="tr-TR"/>
            </w:rPr>
          </w:pPr>
          <w:r w:rsidRPr="000756F1">
            <w:rPr>
              <w:rStyle w:val="SayfaNumaras"/>
              <w:rFonts w:cs="Arial" w:asciiTheme="minorHAnsi" w:hAnsiTheme="minorHAnsi"/>
              <w:b/>
              <w:sz w:val="16"/>
              <w:szCs w:val="16"/>
            </w:rPr>
            <w:fldChar w:fldCharType="begin"/>
          </w:r>
          <w:r w:rsidRPr="000756F1">
            <w:rPr>
              <w:rStyle w:val="SayfaNumaras"/>
              <w:rFonts w:cs="Arial" w:asciiTheme="minorHAnsi" w:hAnsiTheme="minorHAnsi"/>
              <w:b/>
              <w:sz w:val="16"/>
              <w:szCs w:val="16"/>
            </w:rPr>
            <w:instrText xml:space="preserve"> PAGE </w:instrText>
          </w:r>
          <w:r w:rsidRPr="000756F1">
            <w:rPr>
              <w:rStyle w:val="SayfaNumaras"/>
              <w:rFonts w:cs="Arial" w:asciiTheme="minorHAnsi" w:hAnsiTheme="minorHAnsi"/>
              <w:b/>
              <w:sz w:val="16"/>
              <w:szCs w:val="16"/>
            </w:rPr>
            <w:fldChar w:fldCharType="separate"/>
          </w:r>
          <w:r w:rsidR="0010379D">
            <w:rPr>
              <w:rStyle w:val="SayfaNumaras"/>
              <w:rFonts w:cs="Arial" w:asciiTheme="minorHAnsi" w:hAnsiTheme="minorHAnsi"/>
              <w:b/>
              <w:noProof/>
              <w:sz w:val="16"/>
              <w:szCs w:val="16"/>
            </w:rPr>
            <w:t>5</w:t>
          </w:r>
          <w:r w:rsidRPr="000756F1">
            <w:rPr>
              <w:rStyle w:val="SayfaNumaras"/>
              <w:rFonts w:cs="Arial" w:asciiTheme="minorHAnsi" w:hAnsiTheme="minorHAnsi"/>
              <w:b/>
              <w:sz w:val="16"/>
              <w:szCs w:val="16"/>
            </w:rPr>
            <w:fldChar w:fldCharType="end"/>
          </w:r>
          <w:r w:rsidRPr="000756F1">
            <w:rPr>
              <w:rStyle w:val="SayfaNumaras"/>
              <w:rFonts w:cs="Arial" w:asciiTheme="minorHAnsi" w:hAnsiTheme="minorHAnsi"/>
              <w:b/>
              <w:sz w:val="16"/>
              <w:szCs w:val="16"/>
            </w:rPr>
            <w:t>/</w:t>
          </w:r>
          <w:r w:rsidRPr="000756F1">
            <w:rPr>
              <w:rStyle w:val="SayfaNumaras"/>
              <w:rFonts w:cs="Arial" w:asciiTheme="minorHAnsi" w:hAnsiTheme="minorHAnsi"/>
              <w:b/>
              <w:sz w:val="16"/>
              <w:szCs w:val="16"/>
            </w:rPr>
            <w:fldChar w:fldCharType="begin"/>
          </w:r>
          <w:r w:rsidRPr="000756F1">
            <w:rPr>
              <w:rStyle w:val="SayfaNumaras"/>
              <w:rFonts w:cs="Arial" w:asciiTheme="minorHAnsi" w:hAnsiTheme="minorHAnsi"/>
              <w:b/>
              <w:sz w:val="16"/>
              <w:szCs w:val="16"/>
            </w:rPr>
            <w:instrText xml:space="preserve"> NUMPAGES </w:instrText>
          </w:r>
          <w:r w:rsidRPr="000756F1">
            <w:rPr>
              <w:rStyle w:val="SayfaNumaras"/>
              <w:rFonts w:cs="Arial" w:asciiTheme="minorHAnsi" w:hAnsiTheme="minorHAnsi"/>
              <w:b/>
              <w:sz w:val="16"/>
              <w:szCs w:val="16"/>
            </w:rPr>
            <w:fldChar w:fldCharType="separate"/>
          </w:r>
          <w:r w:rsidR="0010379D">
            <w:rPr>
              <w:rStyle w:val="SayfaNumaras"/>
              <w:rFonts w:cs="Arial" w:asciiTheme="minorHAnsi" w:hAnsiTheme="minorHAnsi"/>
              <w:b/>
              <w:noProof/>
              <w:sz w:val="16"/>
              <w:szCs w:val="16"/>
            </w:rPr>
            <w:t>5</w:t>
          </w:r>
          <w:r w:rsidRPr="000756F1">
            <w:rPr>
              <w:rStyle w:val="SayfaNumaras"/>
              <w:rFonts w:cs="Arial" w:asciiTheme="minorHAnsi" w:hAnsiTheme="minorHAnsi"/>
              <w:b/>
              <w:sz w:val="16"/>
              <w:szCs w:val="16"/>
            </w:rPr>
            <w:fldChar w:fldCharType="end"/>
          </w:r>
          <w:r w:rsidRPr="000756F1">
            <w:rPr>
              <w:rFonts w:asciiTheme="minorHAnsi" w:hAnsiTheme="minorHAnsi"/>
              <w:b/>
              <w:bCs/>
              <w:color w:val="000000"/>
              <w:sz w:val="16"/>
              <w:szCs w:val="16"/>
              <w:lang w:eastAsia="tr-TR"/>
            </w:rPr>
            <w:t> </w:t>
          </w:r>
        </w:p>
      </w:tc>
    </w:tr>
  </w:tbl>
  <w:p w:rsidR="005B591B" w:rsidRDefault="005B591B" w14:paraId="200D934F" w14:textId="777777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F956A" w14:textId="77777777" w:rsidR="00091B19" w:rsidRDefault="00091B19" w:rsidP="0004267A">
      <w:r>
        <w:separator/>
      </w:r>
    </w:p>
  </w:footnote>
  <w:footnote w:type="continuationSeparator" w:id="0">
    <w:p w14:paraId="469C14C1" w14:textId="77777777" w:rsidR="00091B19" w:rsidRDefault="00091B19" w:rsidP="0004267A">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C220A" w:rsidR="005B591B" w:rsidP="004D6953" w:rsidRDefault="005B591B" w14:paraId="4B11295E" w14:textId="560A4190">
    <w:pPr>
      <w:pStyle w:val="stBilgi"/>
      <w:jc w:val="right"/>
      <w:rPr>
        <w:rFonts w:ascii="Calibri" w:hAnsi="Calibri" w:eastAsia="Calibri"/>
        <w:b/>
        <w:sz w:val="32"/>
        <w:szCs w:val="32"/>
      </w:rPr>
    </w:pPr>
    <w:r w:rsidRPr="00C4021B">
      <w:rPr>
        <w:noProof/>
        <w:sz w:val="29"/>
        <w:szCs w:val="29"/>
        <w:lang w:eastAsia="tr-TR"/>
      </w:rPr>
      <mc:AlternateContent>
        <mc:Choice Requires="wpg">
          <w:drawing>
            <wp:anchor distT="0" distB="0" distL="114300" distR="114300" simplePos="0" relativeHeight="251661312" behindDoc="0" locked="0" layoutInCell="1" allowOverlap="1" wp14:editId="6C3D47A7" wp14:anchorId="36516931">
              <wp:simplePos x="0" y="0"/>
              <wp:positionH relativeFrom="column">
                <wp:posOffset>0</wp:posOffset>
              </wp:positionH>
              <wp:positionV relativeFrom="paragraph">
                <wp:posOffset>-123190</wp:posOffset>
              </wp:positionV>
              <wp:extent cx="5935345" cy="830580"/>
              <wp:effectExtent l="0" t="0" r="27305" b="26670"/>
              <wp:wrapNone/>
              <wp:docPr id="4" name="Group 4"/>
              <wp:cNvGraphicFramePr/>
              <a:graphic xmlns:a="http://schemas.openxmlformats.org/drawingml/2006/main">
                <a:graphicData uri="http://schemas.microsoft.com/office/word/2010/wordprocessingGroup">
                  <wpg:wgp>
                    <wpg:cNvGrpSpPr/>
                    <wpg:grpSpPr>
                      <a:xfrm>
                        <a:off x="0" y="0"/>
                        <a:ext cx="5935345" cy="830580"/>
                        <a:chOff x="0" y="0"/>
                        <a:chExt cx="5935847" cy="830890"/>
                      </a:xfrm>
                    </wpg:grpSpPr>
                    <wps:wsp>
                      <wps:cNvPr id="2" name="Straight Connector 2"/>
                      <wps:cNvCnPr/>
                      <wps:spPr>
                        <a:xfrm>
                          <a:off x="66675" y="809625"/>
                          <a:ext cx="5869172" cy="21265"/>
                        </a:xfrm>
                        <a:prstGeom prst="line">
                          <a:avLst/>
                        </a:prstGeom>
                        <a:ln w="28575">
                          <a:solidFill>
                            <a:srgbClr val="7D6A55"/>
                          </a:solidFill>
                        </a:ln>
                      </wps:spPr>
                      <wps:style>
                        <a:lnRef idx="3">
                          <a:schemeClr val="accent2"/>
                        </a:lnRef>
                        <a:fillRef idx="0">
                          <a:schemeClr val="accent2"/>
                        </a:fillRef>
                        <a:effectRef idx="2">
                          <a:schemeClr val="accent2"/>
                        </a:effectRef>
                        <a:fontRef idx="minor">
                          <a:schemeClr val="tx1"/>
                        </a:fontRef>
                      </wps:style>
                      <wps:bodyPr/>
                    </wps:wsp>
                    <pic:pic xmlns:pic="http://schemas.openxmlformats.org/drawingml/2006/picture">
                      <pic:nvPicPr>
                        <pic:cNvPr id="9"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9530" cy="752475"/>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4" style="position:absolute;margin-left:0;margin-top:-9.7pt;width:467.35pt;height:65.4pt;z-index:251661312" coordsize="59358,8308" o:spid="_x0000_s10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" w14:anchorId="6B7A914E">
              <v:line id="Straight Connector 2" style="position:absolute;visibility:visible;mso-wrap-style:square" o:spid="_x0000_s1027" strokecolor="#7d6a55" strokeweight="2.25p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ZXnLsAAAADaAAAADwAAAGRycy9kb3ducmV2LnhtbESPS6vCMBSE9xf8D+EI7q6pXcilGkV8&#10;oBsXPsDtsTk2xeakNlHrv78RBJfDzHzDjKetrcSDGl86VjDoJyCIc6dLLhQcD6vfPxA+IGusHJOC&#10;F3mYTjo/Y8y0e/KOHvtQiAhhn6ECE0KdSelzQxZ939XE0bu4xmKIsimkbvAZ4baSaZIMpcWS44LB&#10;muaG8uv+bhXcrTsbnablite7xem2XdrQLpXqddvZCESgNnzDn/ZGK0jhfSXeADn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mV5y7AAAAA2gAAAA8AAAAAAAAAAAAAAAAA&#10;oQIAAGRycy9kb3ducmV2LnhtbFBLBQYAAAAABAAEAPkAAACOAwAAAAA=&#10;" from="666,8096" to="59358,8308">
                <v:stroke joinstyle="miter"/>
              </v:lin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 style="position:absolute;width:13195;height:7524;visibility:visible;mso-wrap-style:square" o:spid="_x0000_s1028" type="#_x0000_t75"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i2UPAAAAA2gAAAA8AAABkcnMvZG93bnJldi54bWxET99rwjAQfh/4P4QTfJupE8asRhFhKowN&#10;poI+Hs2ZFJtLaWLb/feLMNjT8fH9vMWqd5VoqQmlZwWTcQaCuPC6ZKPgdHx/fgMRIrLGyjMp+KEA&#10;q+XgaYG59h1/U3uIRqQQDjkqsDHWuZShsOQwjH1NnLirbxzGBBsjdYNdCneVfMmyV+mw5NRgsaaN&#10;peJ2uDsF53pqjxf8uH3Fdv85nXVmuzsZpUbDfj0HEamP/+I/916n+fB45XHl8h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WLZQ8AAAADaAAAADwAAAAAAAAAAAAAAAACfAgAA&#10;ZHJzL2Rvd25yZXYueG1sUEsFBgAAAAAEAAQA9wAAAIwDAAAAAA==&#10;">
                <v:imagedata o:title="" r:id="rId2"/>
                <v:path arrowok="t"/>
              </v:shape>
            </v:group>
          </w:pict>
        </mc:Fallback>
      </mc:AlternateContent>
    </w:r>
    <w:r w:rsidRPr="00C4021B">
      <w:rPr>
        <w:sz w:val="29"/>
        <w:szCs w:val="29"/>
      </w:rPr>
      <w:tab/>
    </w:r>
    <w:r w:rsidR="00DB7CF4">
      <w:rPr>
        <w:rFonts w:ascii="Calibri" w:hAnsi="Calibri" w:eastAsia="Calibri"/>
        <w:b/>
        <w:sz w:val="32"/>
        <w:szCs w:val="32"/>
      </w:rPr>
      <w:t>BEKRA KAMU BİLGİLENDİRME</w:t>
    </w:r>
    <w:r w:rsidRPr="009C220A" w:rsidR="002020FD">
      <w:rPr>
        <w:rFonts w:ascii="Calibri" w:hAnsi="Calibri" w:eastAsia="Calibri"/>
        <w:b/>
        <w:sz w:val="32"/>
        <w:szCs w:val="32"/>
      </w:rPr>
      <w:t xml:space="preserve"> FORMU</w:t>
    </w:r>
  </w:p>
  <w:p w:rsidRPr="00261A51" w:rsidR="005B591B" w:rsidP="004D6953" w:rsidRDefault="00647468" w14:paraId="6C6CD7FB" w14:textId="62C84FD9">
    <w:pPr>
      <w:pStyle w:val="stBilgi"/>
      <w:jc w:val="right"/>
      <w:rPr>
        <w:rFonts w:ascii="Calibri" w:hAnsi="Calibri" w:eastAsia="Calibri"/>
        <w:b/>
        <w:sz w:val="24"/>
        <w:szCs w:val="24"/>
      </w:rPr>
    </w:pPr>
    <w:r>
      <w:rPr>
        <w:rFonts w:ascii="Calibri" w:hAnsi="Calibri" w:eastAsia="Calibri"/>
        <w:b/>
        <w:sz w:val="24"/>
        <w:szCs w:val="24"/>
      </w:rPr>
      <w:t>KOZA ALTIN İŞLETMELERİ</w:t>
    </w:r>
  </w:p>
  <w:p w:rsidRPr="000F37AB" w:rsidR="005B591B" w:rsidP="004D6953" w:rsidRDefault="002020FD" w14:paraId="26A6BA69" w14:textId="4EA9B1DE">
    <w:pPr>
      <w:pStyle w:val="stBilgi"/>
      <w:jc w:val="right"/>
    </w:pPr>
    <w:r>
      <w:rPr>
        <w:rFonts w:ascii="Calibri" w:hAnsi="Calibri" w:eastAsia="Calibri"/>
        <w:b/>
        <w:sz w:val="24"/>
        <w:szCs w:val="24"/>
      </w:rPr>
      <w:t xml:space="preserve"> </w:t>
    </w:r>
    <w:r w:rsidR="00DB7CF4">
      <w:rPr>
        <w:rFonts w:ascii="Calibri" w:hAnsi="Calibri" w:eastAsia="Calibri"/>
        <w:b/>
        <w:sz w:val="24"/>
        <w:szCs w:val="24"/>
      </w:rPr>
      <w:t>İŞ SAĞLIĞI VE GÜVENLİĞİ</w:t>
    </w:r>
    <w:r>
      <w:rPr>
        <w:rFonts w:ascii="Calibri" w:hAnsi="Calibri" w:eastAsia="Calibri"/>
        <w:b/>
        <w:sz w:val="24"/>
        <w:szCs w:val="24"/>
      </w:rPr>
      <w:t xml:space="preserve"> </w:t>
    </w:r>
    <w:r w:rsidR="005B591B">
      <w:rPr>
        <w:rFonts w:ascii="Calibri" w:hAnsi="Calibri" w:eastAsia="Calibri"/>
        <w:b/>
        <w:sz w:val="24"/>
        <w:szCs w:val="24"/>
      </w:rPr>
      <w:t>BÖLÜMÜ</w:t>
    </w:r>
    <w:r w:rsidR="005B591B">
      <w:rPr>
        <w:noProof/>
        <w:color w:val="000000"/>
        <w:lang w:eastAsia="tr-TR"/>
      </w:rPr>
      <w:t xml:space="preserve"> </w:t>
    </w:r>
    <w:r w:rsidR="005B591B">
      <w:rPr>
        <w:noProof/>
        <w:color w:val="000000"/>
        <w:lang w:eastAsia="tr-TR"/>
      </w:rPr>
      <mc:AlternateContent>
        <mc:Choice Requires="wps">
          <w:drawing>
            <wp:anchor distT="0" distB="0" distL="114300" distR="114300" simplePos="0" relativeHeight="251659264" behindDoc="0" locked="0" layoutInCell="1" allowOverlap="1" wp14:editId="4C4DEDA8" wp14:anchorId="05F2BD1E">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xmlns:pic="http://schemas.openxmlformats.org/drawingml/2006/picture" xmlns:a14="http://schemas.microsoft.com/office/drawing/2010/main">
          <w:pict>
            <v:rect id="Rectangle 222"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47070 [1614]" strokeweigh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w14:anchorId="3534749A">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82254"/>
    <w:multiLevelType w:val="hybridMultilevel"/>
    <w:tmpl w:val="5AA01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47F10"/>
    <w:multiLevelType w:val="hybridMultilevel"/>
    <w:tmpl w:val="B9F6B094"/>
    <w:lvl w:ilvl="0" w:tplc="041F000D">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074C152E"/>
    <w:multiLevelType w:val="hybridMultilevel"/>
    <w:tmpl w:val="6D8AB0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EC65D5"/>
    <w:multiLevelType w:val="hybridMultilevel"/>
    <w:tmpl w:val="BE86C11E"/>
    <w:lvl w:ilvl="0" w:tplc="5F9C51A6">
      <w:numFmt w:val="bullet"/>
      <w:lvlText w:val=""/>
      <w:lvlJc w:val="left"/>
      <w:pPr>
        <w:tabs>
          <w:tab w:val="num" w:pos="1068"/>
        </w:tabs>
        <w:ind w:left="1068" w:hanging="360"/>
      </w:pPr>
      <w:rPr>
        <w:rFonts w:ascii="Symbol" w:eastAsia="Times New Roman" w:hAnsi="Symbol" w:cs="Tahoma"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B073B61"/>
    <w:multiLevelType w:val="hybridMultilevel"/>
    <w:tmpl w:val="7DC6AB5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0D896E72"/>
    <w:multiLevelType w:val="hybridMultilevel"/>
    <w:tmpl w:val="28E89D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2587C5A"/>
    <w:multiLevelType w:val="hybridMultilevel"/>
    <w:tmpl w:val="601ECD76"/>
    <w:lvl w:ilvl="0" w:tplc="17B01406">
      <w:start w:val="1"/>
      <w:numFmt w:val="bullet"/>
      <w:lvlText w:val="⎕"/>
      <w:lvlJc w:val="left"/>
      <w:pPr>
        <w:ind w:left="720" w:hanging="360"/>
      </w:pPr>
      <w:rPr>
        <w:rFonts w:ascii="Cambria" w:hAnsi="Cambr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7D718C"/>
    <w:multiLevelType w:val="multilevel"/>
    <w:tmpl w:val="9A66E0E6"/>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7DE45D9"/>
    <w:multiLevelType w:val="hybridMultilevel"/>
    <w:tmpl w:val="F2F41BFC"/>
    <w:lvl w:ilvl="0" w:tplc="BF7C8C76">
      <w:start w:val="4"/>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97F6276"/>
    <w:multiLevelType w:val="hybridMultilevel"/>
    <w:tmpl w:val="585C52B6"/>
    <w:lvl w:ilvl="0" w:tplc="CFBAB190">
      <w:numFmt w:val="bullet"/>
      <w:lvlText w:val="-"/>
      <w:lvlJc w:val="left"/>
      <w:pPr>
        <w:ind w:left="720" w:hanging="360"/>
      </w:pPr>
      <w:rPr>
        <w:rFonts w:ascii="Tahoma" w:eastAsia="Calibri"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9C01D16"/>
    <w:multiLevelType w:val="hybridMultilevel"/>
    <w:tmpl w:val="6B22880E"/>
    <w:lvl w:ilvl="0" w:tplc="F970C0D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BA54070"/>
    <w:multiLevelType w:val="hybridMultilevel"/>
    <w:tmpl w:val="8CDC552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F326A27"/>
    <w:multiLevelType w:val="hybridMultilevel"/>
    <w:tmpl w:val="24DECDC0"/>
    <w:lvl w:ilvl="0" w:tplc="F9C481A6">
      <w:start w:val="1"/>
      <w:numFmt w:val="decimal"/>
      <w:lvlText w:val="%1"/>
      <w:lvlJc w:val="left"/>
      <w:pPr>
        <w:tabs>
          <w:tab w:val="num" w:pos="2487"/>
        </w:tabs>
        <w:ind w:left="2487" w:hanging="360"/>
      </w:pPr>
      <w:rPr>
        <w:rFonts w:hint="default"/>
      </w:rPr>
    </w:lvl>
    <w:lvl w:ilvl="1" w:tplc="041F0019" w:tentative="1">
      <w:start w:val="1"/>
      <w:numFmt w:val="lowerLetter"/>
      <w:lvlText w:val="%2."/>
      <w:lvlJc w:val="left"/>
      <w:pPr>
        <w:tabs>
          <w:tab w:val="num" w:pos="3207"/>
        </w:tabs>
        <w:ind w:left="3207" w:hanging="360"/>
      </w:pPr>
    </w:lvl>
    <w:lvl w:ilvl="2" w:tplc="041F001B" w:tentative="1">
      <w:start w:val="1"/>
      <w:numFmt w:val="lowerRoman"/>
      <w:lvlText w:val="%3."/>
      <w:lvlJc w:val="right"/>
      <w:pPr>
        <w:tabs>
          <w:tab w:val="num" w:pos="3927"/>
        </w:tabs>
        <w:ind w:left="3927" w:hanging="180"/>
      </w:pPr>
    </w:lvl>
    <w:lvl w:ilvl="3" w:tplc="041F000F" w:tentative="1">
      <w:start w:val="1"/>
      <w:numFmt w:val="decimal"/>
      <w:lvlText w:val="%4."/>
      <w:lvlJc w:val="left"/>
      <w:pPr>
        <w:tabs>
          <w:tab w:val="num" w:pos="4647"/>
        </w:tabs>
        <w:ind w:left="4647" w:hanging="360"/>
      </w:pPr>
    </w:lvl>
    <w:lvl w:ilvl="4" w:tplc="041F0019" w:tentative="1">
      <w:start w:val="1"/>
      <w:numFmt w:val="lowerLetter"/>
      <w:lvlText w:val="%5."/>
      <w:lvlJc w:val="left"/>
      <w:pPr>
        <w:tabs>
          <w:tab w:val="num" w:pos="5367"/>
        </w:tabs>
        <w:ind w:left="5367" w:hanging="360"/>
      </w:pPr>
    </w:lvl>
    <w:lvl w:ilvl="5" w:tplc="041F001B" w:tentative="1">
      <w:start w:val="1"/>
      <w:numFmt w:val="lowerRoman"/>
      <w:lvlText w:val="%6."/>
      <w:lvlJc w:val="right"/>
      <w:pPr>
        <w:tabs>
          <w:tab w:val="num" w:pos="6087"/>
        </w:tabs>
        <w:ind w:left="6087" w:hanging="180"/>
      </w:pPr>
    </w:lvl>
    <w:lvl w:ilvl="6" w:tplc="041F000F" w:tentative="1">
      <w:start w:val="1"/>
      <w:numFmt w:val="decimal"/>
      <w:lvlText w:val="%7."/>
      <w:lvlJc w:val="left"/>
      <w:pPr>
        <w:tabs>
          <w:tab w:val="num" w:pos="6807"/>
        </w:tabs>
        <w:ind w:left="6807" w:hanging="360"/>
      </w:pPr>
    </w:lvl>
    <w:lvl w:ilvl="7" w:tplc="041F0019" w:tentative="1">
      <w:start w:val="1"/>
      <w:numFmt w:val="lowerLetter"/>
      <w:lvlText w:val="%8."/>
      <w:lvlJc w:val="left"/>
      <w:pPr>
        <w:tabs>
          <w:tab w:val="num" w:pos="7527"/>
        </w:tabs>
        <w:ind w:left="7527" w:hanging="360"/>
      </w:pPr>
    </w:lvl>
    <w:lvl w:ilvl="8" w:tplc="041F001B" w:tentative="1">
      <w:start w:val="1"/>
      <w:numFmt w:val="lowerRoman"/>
      <w:lvlText w:val="%9."/>
      <w:lvlJc w:val="right"/>
      <w:pPr>
        <w:tabs>
          <w:tab w:val="num" w:pos="8247"/>
        </w:tabs>
        <w:ind w:left="8247" w:hanging="180"/>
      </w:pPr>
    </w:lvl>
  </w:abstractNum>
  <w:abstractNum w:abstractNumId="13" w15:restartNumberingAfterBreak="0">
    <w:nsid w:val="244A7149"/>
    <w:multiLevelType w:val="hybridMultilevel"/>
    <w:tmpl w:val="75DAAC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50E3100"/>
    <w:multiLevelType w:val="hybridMultilevel"/>
    <w:tmpl w:val="2BC6C088"/>
    <w:lvl w:ilvl="0" w:tplc="041F0001">
      <w:start w:val="1"/>
      <w:numFmt w:val="bullet"/>
      <w:lvlText w:val=""/>
      <w:lvlJc w:val="left"/>
      <w:pPr>
        <w:ind w:left="1854" w:hanging="360"/>
      </w:pPr>
      <w:rPr>
        <w:rFonts w:ascii="Symbol" w:hAnsi="Symbol"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5" w15:restartNumberingAfterBreak="0">
    <w:nsid w:val="2A634A84"/>
    <w:multiLevelType w:val="hybridMultilevel"/>
    <w:tmpl w:val="1C1CBDF0"/>
    <w:lvl w:ilvl="0" w:tplc="C8109A46">
      <w:start w:val="4"/>
      <w:numFmt w:val="bullet"/>
      <w:lvlText w:val=""/>
      <w:lvlJc w:val="left"/>
      <w:pPr>
        <w:ind w:left="644" w:hanging="360"/>
      </w:pPr>
      <w:rPr>
        <w:rFonts w:ascii="Symbol" w:eastAsiaTheme="minorHAnsi" w:hAnsi="Symbol" w:cstheme="minorBidi"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6" w15:restartNumberingAfterBreak="0">
    <w:nsid w:val="2ADD2995"/>
    <w:multiLevelType w:val="hybridMultilevel"/>
    <w:tmpl w:val="F12837E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2F7D02CC"/>
    <w:multiLevelType w:val="hybridMultilevel"/>
    <w:tmpl w:val="65FE605E"/>
    <w:lvl w:ilvl="0" w:tplc="F970C0DE">
      <w:start w:val="1"/>
      <w:numFmt w:val="decimal"/>
      <w:lvlText w:val="%1."/>
      <w:lvlJc w:val="left"/>
      <w:pPr>
        <w:ind w:left="720" w:hanging="360"/>
      </w:pPr>
      <w:rPr>
        <w:rFonts w:hint="default"/>
        <w:b/>
      </w:rPr>
    </w:lvl>
    <w:lvl w:ilvl="1" w:tplc="67CA3300">
      <w:start w:val="1"/>
      <w:numFmt w:val="lowerLetter"/>
      <w:lvlText w:val="%2)"/>
      <w:lvlJc w:val="left"/>
      <w:pPr>
        <w:ind w:left="1788" w:hanging="708"/>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B5E54B5"/>
    <w:multiLevelType w:val="hybridMultilevel"/>
    <w:tmpl w:val="37088B5A"/>
    <w:lvl w:ilvl="0" w:tplc="EF3A1D16">
      <w:start w:val="5"/>
      <w:numFmt w:val="bullet"/>
      <w:lvlText w:val="-"/>
      <w:lvlJc w:val="left"/>
      <w:pPr>
        <w:tabs>
          <w:tab w:val="num" w:pos="2487"/>
        </w:tabs>
        <w:ind w:left="2487" w:hanging="360"/>
      </w:pPr>
      <w:rPr>
        <w:rFonts w:ascii="Times New Roman" w:eastAsia="Times New Roman" w:hAnsi="Times New Roman" w:cs="Times New Roman" w:hint="default"/>
      </w:rPr>
    </w:lvl>
    <w:lvl w:ilvl="1" w:tplc="041F0003">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19" w15:restartNumberingAfterBreak="0">
    <w:nsid w:val="3EF80071"/>
    <w:multiLevelType w:val="multilevel"/>
    <w:tmpl w:val="36E2DC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8F4C7A"/>
    <w:multiLevelType w:val="hybridMultilevel"/>
    <w:tmpl w:val="0550224E"/>
    <w:lvl w:ilvl="0" w:tplc="56CC27D2">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1" w15:restartNumberingAfterBreak="0">
    <w:nsid w:val="471E00AD"/>
    <w:multiLevelType w:val="hybridMultilevel"/>
    <w:tmpl w:val="B2227960"/>
    <w:lvl w:ilvl="0" w:tplc="910A9DEA">
      <w:start w:val="1"/>
      <w:numFmt w:val="decimal"/>
      <w:lvlText w:val="%1"/>
      <w:lvlJc w:val="left"/>
      <w:pPr>
        <w:tabs>
          <w:tab w:val="num" w:pos="1068"/>
        </w:tabs>
        <w:ind w:left="1068" w:hanging="360"/>
      </w:pPr>
      <w:rPr>
        <w:rFonts w:hint="default"/>
      </w:rPr>
    </w:lvl>
    <w:lvl w:ilvl="1" w:tplc="041F0019" w:tentative="1">
      <w:start w:val="1"/>
      <w:numFmt w:val="lowerLetter"/>
      <w:lvlText w:val="%2."/>
      <w:lvlJc w:val="left"/>
      <w:pPr>
        <w:tabs>
          <w:tab w:val="num" w:pos="1788"/>
        </w:tabs>
        <w:ind w:left="1788" w:hanging="360"/>
      </w:pPr>
    </w:lvl>
    <w:lvl w:ilvl="2" w:tplc="041F001B" w:tentative="1">
      <w:start w:val="1"/>
      <w:numFmt w:val="lowerRoman"/>
      <w:lvlText w:val="%3."/>
      <w:lvlJc w:val="right"/>
      <w:pPr>
        <w:tabs>
          <w:tab w:val="num" w:pos="2508"/>
        </w:tabs>
        <w:ind w:left="2508" w:hanging="180"/>
      </w:pPr>
    </w:lvl>
    <w:lvl w:ilvl="3" w:tplc="041F000F" w:tentative="1">
      <w:start w:val="1"/>
      <w:numFmt w:val="decimal"/>
      <w:lvlText w:val="%4."/>
      <w:lvlJc w:val="left"/>
      <w:pPr>
        <w:tabs>
          <w:tab w:val="num" w:pos="3228"/>
        </w:tabs>
        <w:ind w:left="3228" w:hanging="360"/>
      </w:pPr>
    </w:lvl>
    <w:lvl w:ilvl="4" w:tplc="041F0019" w:tentative="1">
      <w:start w:val="1"/>
      <w:numFmt w:val="lowerLetter"/>
      <w:lvlText w:val="%5."/>
      <w:lvlJc w:val="left"/>
      <w:pPr>
        <w:tabs>
          <w:tab w:val="num" w:pos="3948"/>
        </w:tabs>
        <w:ind w:left="3948" w:hanging="360"/>
      </w:pPr>
    </w:lvl>
    <w:lvl w:ilvl="5" w:tplc="041F001B" w:tentative="1">
      <w:start w:val="1"/>
      <w:numFmt w:val="lowerRoman"/>
      <w:lvlText w:val="%6."/>
      <w:lvlJc w:val="right"/>
      <w:pPr>
        <w:tabs>
          <w:tab w:val="num" w:pos="4668"/>
        </w:tabs>
        <w:ind w:left="4668" w:hanging="180"/>
      </w:pPr>
    </w:lvl>
    <w:lvl w:ilvl="6" w:tplc="041F000F" w:tentative="1">
      <w:start w:val="1"/>
      <w:numFmt w:val="decimal"/>
      <w:lvlText w:val="%7."/>
      <w:lvlJc w:val="left"/>
      <w:pPr>
        <w:tabs>
          <w:tab w:val="num" w:pos="5388"/>
        </w:tabs>
        <w:ind w:left="5388" w:hanging="360"/>
      </w:pPr>
    </w:lvl>
    <w:lvl w:ilvl="7" w:tplc="041F0019" w:tentative="1">
      <w:start w:val="1"/>
      <w:numFmt w:val="lowerLetter"/>
      <w:lvlText w:val="%8."/>
      <w:lvlJc w:val="left"/>
      <w:pPr>
        <w:tabs>
          <w:tab w:val="num" w:pos="6108"/>
        </w:tabs>
        <w:ind w:left="6108" w:hanging="360"/>
      </w:pPr>
    </w:lvl>
    <w:lvl w:ilvl="8" w:tplc="041F001B" w:tentative="1">
      <w:start w:val="1"/>
      <w:numFmt w:val="lowerRoman"/>
      <w:lvlText w:val="%9."/>
      <w:lvlJc w:val="right"/>
      <w:pPr>
        <w:tabs>
          <w:tab w:val="num" w:pos="6828"/>
        </w:tabs>
        <w:ind w:left="6828" w:hanging="180"/>
      </w:pPr>
    </w:lvl>
  </w:abstractNum>
  <w:abstractNum w:abstractNumId="22" w15:restartNumberingAfterBreak="0">
    <w:nsid w:val="487A3924"/>
    <w:multiLevelType w:val="hybridMultilevel"/>
    <w:tmpl w:val="372E45BE"/>
    <w:lvl w:ilvl="0" w:tplc="6BDAEDBE">
      <w:start w:val="1"/>
      <w:numFmt w:val="bullet"/>
      <w:lvlText w:val="-"/>
      <w:lvlJc w:val="left"/>
      <w:pPr>
        <w:tabs>
          <w:tab w:val="num" w:pos="1068"/>
        </w:tabs>
        <w:ind w:left="1068" w:hanging="360"/>
      </w:pPr>
      <w:rPr>
        <w:rFonts w:ascii="Times New Roman" w:eastAsia="Times New Roman" w:hAnsi="Times New Roman" w:cs="Times New Roman"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3" w15:restartNumberingAfterBreak="0">
    <w:nsid w:val="4890733E"/>
    <w:multiLevelType w:val="hybridMultilevel"/>
    <w:tmpl w:val="968875FA"/>
    <w:lvl w:ilvl="0" w:tplc="7E50396E">
      <w:start w:val="5"/>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499E793D"/>
    <w:multiLevelType w:val="hybridMultilevel"/>
    <w:tmpl w:val="80A4B3A8"/>
    <w:lvl w:ilvl="0" w:tplc="041F0019">
      <w:start w:val="1"/>
      <w:numFmt w:val="lowerLetter"/>
      <w:lvlText w:val="%1."/>
      <w:lvlJc w:val="left"/>
      <w:pPr>
        <w:ind w:left="1429" w:hanging="360"/>
      </w:pPr>
    </w:lvl>
    <w:lvl w:ilvl="1" w:tplc="A70C1642">
      <w:start w:val="1"/>
      <w:numFmt w:val="lowerLetter"/>
      <w:lvlText w:val="%2."/>
      <w:lvlJc w:val="left"/>
      <w:pPr>
        <w:ind w:left="2149" w:hanging="360"/>
      </w:pPr>
      <w:rPr>
        <w:b/>
      </w:r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15:restartNumberingAfterBreak="0">
    <w:nsid w:val="4A2E00CE"/>
    <w:multiLevelType w:val="hybridMultilevel"/>
    <w:tmpl w:val="05865D46"/>
    <w:lvl w:ilvl="0" w:tplc="17B01406">
      <w:start w:val="1"/>
      <w:numFmt w:val="bullet"/>
      <w:lvlText w:val="⎕"/>
      <w:lvlJc w:val="left"/>
      <w:pPr>
        <w:ind w:left="720" w:hanging="360"/>
      </w:pPr>
      <w:rPr>
        <w:rFonts w:ascii="Cambria" w:hAnsi="Cambri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F437EF7"/>
    <w:multiLevelType w:val="hybridMultilevel"/>
    <w:tmpl w:val="32568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52DA2D3C"/>
    <w:multiLevelType w:val="hybridMultilevel"/>
    <w:tmpl w:val="BE1CE650"/>
    <w:lvl w:ilvl="0" w:tplc="69485260">
      <w:start w:val="5"/>
      <w:numFmt w:val="bullet"/>
      <w:lvlText w:val=""/>
      <w:lvlJc w:val="left"/>
      <w:pPr>
        <w:tabs>
          <w:tab w:val="num" w:pos="1068"/>
        </w:tabs>
        <w:ind w:left="1068" w:hanging="360"/>
      </w:pPr>
      <w:rPr>
        <w:rFonts w:ascii="Symbol" w:eastAsia="Times New Roman" w:hAnsi="Symbol" w:cs="Tahoma" w:hint="default"/>
      </w:rPr>
    </w:lvl>
    <w:lvl w:ilvl="1" w:tplc="041F0003" w:tentative="1">
      <w:start w:val="1"/>
      <w:numFmt w:val="bullet"/>
      <w:lvlText w:val="o"/>
      <w:lvlJc w:val="left"/>
      <w:pPr>
        <w:tabs>
          <w:tab w:val="num" w:pos="1788"/>
        </w:tabs>
        <w:ind w:left="1788" w:hanging="360"/>
      </w:pPr>
      <w:rPr>
        <w:rFonts w:ascii="Courier New" w:hAnsi="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5451226"/>
    <w:multiLevelType w:val="hybridMultilevel"/>
    <w:tmpl w:val="8550E494"/>
    <w:lvl w:ilvl="0" w:tplc="56B28032">
      <w:start w:val="6"/>
      <w:numFmt w:val="bullet"/>
      <w:lvlText w:val=""/>
      <w:lvlJc w:val="left"/>
      <w:pPr>
        <w:ind w:left="1080" w:hanging="360"/>
      </w:pPr>
      <w:rPr>
        <w:rFonts w:ascii="Symbol" w:eastAsia="Times New Roman" w:hAnsi="Symbo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56C635FF"/>
    <w:multiLevelType w:val="hybridMultilevel"/>
    <w:tmpl w:val="6D78F6F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5B227B97"/>
    <w:multiLevelType w:val="hybridMultilevel"/>
    <w:tmpl w:val="D2129A26"/>
    <w:lvl w:ilvl="0" w:tplc="1AE04992">
      <w:start w:val="7"/>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0E1DBD"/>
    <w:multiLevelType w:val="hybridMultilevel"/>
    <w:tmpl w:val="D572ED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F2561DF"/>
    <w:multiLevelType w:val="multilevel"/>
    <w:tmpl w:val="21F050D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37E1854"/>
    <w:multiLevelType w:val="hybridMultilevel"/>
    <w:tmpl w:val="CDCA5588"/>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4B12187"/>
    <w:multiLevelType w:val="hybridMultilevel"/>
    <w:tmpl w:val="0BBA4200"/>
    <w:lvl w:ilvl="0" w:tplc="7D7A51F2">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50366E7"/>
    <w:multiLevelType w:val="hybridMultilevel"/>
    <w:tmpl w:val="452886E2"/>
    <w:lvl w:ilvl="0" w:tplc="D346AC72">
      <w:start w:val="2"/>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6" w15:restartNumberingAfterBreak="0">
    <w:nsid w:val="698A2343"/>
    <w:multiLevelType w:val="hybridMultilevel"/>
    <w:tmpl w:val="FE524A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BF85890"/>
    <w:multiLevelType w:val="hybridMultilevel"/>
    <w:tmpl w:val="9B102BC8"/>
    <w:lvl w:ilvl="0" w:tplc="C97C2444">
      <w:start w:val="6"/>
      <w:numFmt w:val="bullet"/>
      <w:lvlText w:val=""/>
      <w:lvlJc w:val="left"/>
      <w:pPr>
        <w:tabs>
          <w:tab w:val="num" w:pos="720"/>
        </w:tabs>
        <w:ind w:left="720" w:hanging="360"/>
      </w:pPr>
      <w:rPr>
        <w:rFonts w:ascii="Symbol" w:eastAsia="Times New Roman"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F9043F"/>
    <w:multiLevelType w:val="hybridMultilevel"/>
    <w:tmpl w:val="4E3E131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DE943EA"/>
    <w:multiLevelType w:val="hybridMultilevel"/>
    <w:tmpl w:val="78F254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E0E5D74"/>
    <w:multiLevelType w:val="hybridMultilevel"/>
    <w:tmpl w:val="8806D60C"/>
    <w:lvl w:ilvl="0" w:tplc="04090001">
      <w:start w:val="1"/>
      <w:numFmt w:val="bullet"/>
      <w:lvlText w:val=""/>
      <w:lvlJc w:val="left"/>
      <w:pPr>
        <w:tabs>
          <w:tab w:val="num" w:pos="720"/>
        </w:tabs>
        <w:ind w:left="720" w:hanging="360"/>
      </w:pPr>
      <w:rPr>
        <w:rFonts w:ascii="Symbol" w:hAnsi="Symbol" w:hint="default"/>
      </w:rPr>
    </w:lvl>
    <w:lvl w:ilvl="1" w:tplc="041F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DC0A6A"/>
    <w:multiLevelType w:val="hybridMultilevel"/>
    <w:tmpl w:val="D2F8FF52"/>
    <w:lvl w:ilvl="0" w:tplc="61E03B00">
      <w:start w:val="1"/>
      <w:numFmt w:val="decimal"/>
      <w:lvlText w:val="%1"/>
      <w:lvlJc w:val="left"/>
      <w:pPr>
        <w:tabs>
          <w:tab w:val="num" w:pos="2487"/>
        </w:tabs>
        <w:ind w:left="2487" w:hanging="360"/>
      </w:pPr>
      <w:rPr>
        <w:rFonts w:hint="default"/>
      </w:rPr>
    </w:lvl>
    <w:lvl w:ilvl="1" w:tplc="041F0019" w:tentative="1">
      <w:start w:val="1"/>
      <w:numFmt w:val="lowerLetter"/>
      <w:lvlText w:val="%2."/>
      <w:lvlJc w:val="left"/>
      <w:pPr>
        <w:tabs>
          <w:tab w:val="num" w:pos="3207"/>
        </w:tabs>
        <w:ind w:left="3207" w:hanging="360"/>
      </w:pPr>
    </w:lvl>
    <w:lvl w:ilvl="2" w:tplc="041F001B" w:tentative="1">
      <w:start w:val="1"/>
      <w:numFmt w:val="lowerRoman"/>
      <w:lvlText w:val="%3."/>
      <w:lvlJc w:val="right"/>
      <w:pPr>
        <w:tabs>
          <w:tab w:val="num" w:pos="3927"/>
        </w:tabs>
        <w:ind w:left="3927" w:hanging="180"/>
      </w:pPr>
    </w:lvl>
    <w:lvl w:ilvl="3" w:tplc="041F000F" w:tentative="1">
      <w:start w:val="1"/>
      <w:numFmt w:val="decimal"/>
      <w:lvlText w:val="%4."/>
      <w:lvlJc w:val="left"/>
      <w:pPr>
        <w:tabs>
          <w:tab w:val="num" w:pos="4647"/>
        </w:tabs>
        <w:ind w:left="4647" w:hanging="360"/>
      </w:pPr>
    </w:lvl>
    <w:lvl w:ilvl="4" w:tplc="041F0019" w:tentative="1">
      <w:start w:val="1"/>
      <w:numFmt w:val="lowerLetter"/>
      <w:lvlText w:val="%5."/>
      <w:lvlJc w:val="left"/>
      <w:pPr>
        <w:tabs>
          <w:tab w:val="num" w:pos="5367"/>
        </w:tabs>
        <w:ind w:left="5367" w:hanging="360"/>
      </w:pPr>
    </w:lvl>
    <w:lvl w:ilvl="5" w:tplc="041F001B" w:tentative="1">
      <w:start w:val="1"/>
      <w:numFmt w:val="lowerRoman"/>
      <w:lvlText w:val="%6."/>
      <w:lvlJc w:val="right"/>
      <w:pPr>
        <w:tabs>
          <w:tab w:val="num" w:pos="6087"/>
        </w:tabs>
        <w:ind w:left="6087" w:hanging="180"/>
      </w:pPr>
    </w:lvl>
    <w:lvl w:ilvl="6" w:tplc="041F000F" w:tentative="1">
      <w:start w:val="1"/>
      <w:numFmt w:val="decimal"/>
      <w:lvlText w:val="%7."/>
      <w:lvlJc w:val="left"/>
      <w:pPr>
        <w:tabs>
          <w:tab w:val="num" w:pos="6807"/>
        </w:tabs>
        <w:ind w:left="6807" w:hanging="360"/>
      </w:pPr>
    </w:lvl>
    <w:lvl w:ilvl="7" w:tplc="041F0019" w:tentative="1">
      <w:start w:val="1"/>
      <w:numFmt w:val="lowerLetter"/>
      <w:lvlText w:val="%8."/>
      <w:lvlJc w:val="left"/>
      <w:pPr>
        <w:tabs>
          <w:tab w:val="num" w:pos="7527"/>
        </w:tabs>
        <w:ind w:left="7527" w:hanging="360"/>
      </w:pPr>
    </w:lvl>
    <w:lvl w:ilvl="8" w:tplc="041F001B" w:tentative="1">
      <w:start w:val="1"/>
      <w:numFmt w:val="lowerRoman"/>
      <w:lvlText w:val="%9."/>
      <w:lvlJc w:val="right"/>
      <w:pPr>
        <w:tabs>
          <w:tab w:val="num" w:pos="8247"/>
        </w:tabs>
        <w:ind w:left="8247" w:hanging="180"/>
      </w:pPr>
    </w:lvl>
  </w:abstractNum>
  <w:abstractNum w:abstractNumId="42" w15:restartNumberingAfterBreak="0">
    <w:nsid w:val="751D3A9F"/>
    <w:multiLevelType w:val="hybridMultilevel"/>
    <w:tmpl w:val="94E0C330"/>
    <w:lvl w:ilvl="0" w:tplc="041F000B">
      <w:start w:val="1"/>
      <w:numFmt w:val="bullet"/>
      <w:lvlText w:val=""/>
      <w:lvlJc w:val="left"/>
      <w:pPr>
        <w:ind w:left="720" w:hanging="360"/>
      </w:pPr>
      <w:rPr>
        <w:rFonts w:ascii="Wingdings" w:hAnsi="Wingdings" w:hint="default"/>
      </w:rPr>
    </w:lvl>
    <w:lvl w:ilvl="1" w:tplc="041F0001">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6903ABA"/>
    <w:multiLevelType w:val="hybridMultilevel"/>
    <w:tmpl w:val="65886C72"/>
    <w:lvl w:ilvl="0" w:tplc="02E21A18">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7778155F"/>
    <w:multiLevelType w:val="hybridMultilevel"/>
    <w:tmpl w:val="83408F02"/>
    <w:lvl w:ilvl="0" w:tplc="758AC8EC">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9CD7D8D"/>
    <w:multiLevelType w:val="hybridMultilevel"/>
    <w:tmpl w:val="D1B48AA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3503DF"/>
    <w:multiLevelType w:val="hybridMultilevel"/>
    <w:tmpl w:val="45AE84F8"/>
    <w:lvl w:ilvl="0" w:tplc="2B36275C">
      <w:start w:val="2"/>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15:restartNumberingAfterBreak="0">
    <w:nsid w:val="7E945289"/>
    <w:multiLevelType w:val="hybridMultilevel"/>
    <w:tmpl w:val="C0749EB2"/>
    <w:lvl w:ilvl="0" w:tplc="403E153A">
      <w:start w:val="3"/>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2"/>
  </w:num>
  <w:num w:numId="2">
    <w:abstractNumId w:val="47"/>
  </w:num>
  <w:num w:numId="3">
    <w:abstractNumId w:val="7"/>
  </w:num>
  <w:num w:numId="4">
    <w:abstractNumId w:val="4"/>
  </w:num>
  <w:num w:numId="5">
    <w:abstractNumId w:val="1"/>
  </w:num>
  <w:num w:numId="6">
    <w:abstractNumId w:val="19"/>
  </w:num>
  <w:num w:numId="7">
    <w:abstractNumId w:val="28"/>
  </w:num>
  <w:num w:numId="8">
    <w:abstractNumId w:val="16"/>
  </w:num>
  <w:num w:numId="9">
    <w:abstractNumId w:val="14"/>
  </w:num>
  <w:num w:numId="10">
    <w:abstractNumId w:val="29"/>
  </w:num>
  <w:num w:numId="11">
    <w:abstractNumId w:val="8"/>
  </w:num>
  <w:num w:numId="12">
    <w:abstractNumId w:val="15"/>
  </w:num>
  <w:num w:numId="13">
    <w:abstractNumId w:val="25"/>
  </w:num>
  <w:num w:numId="14">
    <w:abstractNumId w:val="6"/>
  </w:num>
  <w:num w:numId="15">
    <w:abstractNumId w:val="3"/>
  </w:num>
  <w:num w:numId="16">
    <w:abstractNumId w:val="30"/>
  </w:num>
  <w:num w:numId="17">
    <w:abstractNumId w:val="22"/>
  </w:num>
  <w:num w:numId="18">
    <w:abstractNumId w:val="18"/>
  </w:num>
  <w:num w:numId="19">
    <w:abstractNumId w:val="27"/>
  </w:num>
  <w:num w:numId="20">
    <w:abstractNumId w:val="12"/>
  </w:num>
  <w:num w:numId="21">
    <w:abstractNumId w:val="41"/>
  </w:num>
  <w:num w:numId="22">
    <w:abstractNumId w:val="20"/>
  </w:num>
  <w:num w:numId="23">
    <w:abstractNumId w:val="21"/>
  </w:num>
  <w:num w:numId="24">
    <w:abstractNumId w:val="34"/>
  </w:num>
  <w:num w:numId="25">
    <w:abstractNumId w:val="37"/>
  </w:num>
  <w:num w:numId="26">
    <w:abstractNumId w:val="0"/>
  </w:num>
  <w:num w:numId="27">
    <w:abstractNumId w:val="9"/>
  </w:num>
  <w:num w:numId="28">
    <w:abstractNumId w:val="40"/>
  </w:num>
  <w:num w:numId="29">
    <w:abstractNumId w:val="5"/>
  </w:num>
  <w:num w:numId="30">
    <w:abstractNumId w:val="42"/>
  </w:num>
  <w:num w:numId="31">
    <w:abstractNumId w:val="36"/>
  </w:num>
  <w:num w:numId="32">
    <w:abstractNumId w:val="45"/>
  </w:num>
  <w:num w:numId="33">
    <w:abstractNumId w:val="39"/>
  </w:num>
  <w:num w:numId="34">
    <w:abstractNumId w:val="13"/>
  </w:num>
  <w:num w:numId="35">
    <w:abstractNumId w:val="38"/>
  </w:num>
  <w:num w:numId="36">
    <w:abstractNumId w:val="2"/>
  </w:num>
  <w:num w:numId="37">
    <w:abstractNumId w:val="31"/>
  </w:num>
  <w:num w:numId="38">
    <w:abstractNumId w:val="35"/>
  </w:num>
  <w:num w:numId="39">
    <w:abstractNumId w:val="46"/>
  </w:num>
  <w:num w:numId="40">
    <w:abstractNumId w:val="44"/>
  </w:num>
  <w:num w:numId="41">
    <w:abstractNumId w:val="33"/>
  </w:num>
  <w:num w:numId="42">
    <w:abstractNumId w:val="43"/>
  </w:num>
  <w:num w:numId="43">
    <w:abstractNumId w:val="23"/>
  </w:num>
  <w:num w:numId="44">
    <w:abstractNumId w:val="10"/>
  </w:num>
  <w:num w:numId="45">
    <w:abstractNumId w:val="26"/>
  </w:num>
  <w:num w:numId="46">
    <w:abstractNumId w:val="11"/>
  </w:num>
  <w:num w:numId="47">
    <w:abstractNumId w:val="17"/>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31"/>
    <w:rsid w:val="000127D7"/>
    <w:rsid w:val="00013767"/>
    <w:rsid w:val="00021373"/>
    <w:rsid w:val="0004259E"/>
    <w:rsid w:val="0004267A"/>
    <w:rsid w:val="00050A8D"/>
    <w:rsid w:val="000756F1"/>
    <w:rsid w:val="00086234"/>
    <w:rsid w:val="00091B19"/>
    <w:rsid w:val="000A3146"/>
    <w:rsid w:val="000A5318"/>
    <w:rsid w:val="000E2EB6"/>
    <w:rsid w:val="000F37AB"/>
    <w:rsid w:val="0010379D"/>
    <w:rsid w:val="001156E8"/>
    <w:rsid w:val="00116076"/>
    <w:rsid w:val="00117716"/>
    <w:rsid w:val="001304AB"/>
    <w:rsid w:val="00135620"/>
    <w:rsid w:val="001531C2"/>
    <w:rsid w:val="001605BA"/>
    <w:rsid w:val="001673EE"/>
    <w:rsid w:val="001B06E3"/>
    <w:rsid w:val="001D0F35"/>
    <w:rsid w:val="001D21E0"/>
    <w:rsid w:val="001D465A"/>
    <w:rsid w:val="001E7751"/>
    <w:rsid w:val="001F27D6"/>
    <w:rsid w:val="00201CEB"/>
    <w:rsid w:val="002020FD"/>
    <w:rsid w:val="00203839"/>
    <w:rsid w:val="00207C56"/>
    <w:rsid w:val="00227190"/>
    <w:rsid w:val="0023058C"/>
    <w:rsid w:val="00230F28"/>
    <w:rsid w:val="00231EB0"/>
    <w:rsid w:val="00242522"/>
    <w:rsid w:val="0024506E"/>
    <w:rsid w:val="00261698"/>
    <w:rsid w:val="00274FBB"/>
    <w:rsid w:val="00280F43"/>
    <w:rsid w:val="002A0C76"/>
    <w:rsid w:val="002A2FB9"/>
    <w:rsid w:val="002A4001"/>
    <w:rsid w:val="002B4AD3"/>
    <w:rsid w:val="002C7C98"/>
    <w:rsid w:val="002E2EA3"/>
    <w:rsid w:val="002E62D5"/>
    <w:rsid w:val="002F7A82"/>
    <w:rsid w:val="003069B0"/>
    <w:rsid w:val="00307E3B"/>
    <w:rsid w:val="0031781B"/>
    <w:rsid w:val="00346674"/>
    <w:rsid w:val="0036563C"/>
    <w:rsid w:val="003667FB"/>
    <w:rsid w:val="00374AA7"/>
    <w:rsid w:val="003866BE"/>
    <w:rsid w:val="003D591F"/>
    <w:rsid w:val="003D613B"/>
    <w:rsid w:val="003E7247"/>
    <w:rsid w:val="003F2780"/>
    <w:rsid w:val="004121B5"/>
    <w:rsid w:val="00424156"/>
    <w:rsid w:val="004358D3"/>
    <w:rsid w:val="00441CE5"/>
    <w:rsid w:val="004442AA"/>
    <w:rsid w:val="004546C0"/>
    <w:rsid w:val="00457533"/>
    <w:rsid w:val="004868EA"/>
    <w:rsid w:val="0049567A"/>
    <w:rsid w:val="004A3CDF"/>
    <w:rsid w:val="004B5BC4"/>
    <w:rsid w:val="004D6953"/>
    <w:rsid w:val="004D73A7"/>
    <w:rsid w:val="004E40B1"/>
    <w:rsid w:val="004E48AC"/>
    <w:rsid w:val="004E7FC5"/>
    <w:rsid w:val="00512548"/>
    <w:rsid w:val="005219B9"/>
    <w:rsid w:val="005407C8"/>
    <w:rsid w:val="00540BD9"/>
    <w:rsid w:val="00542C89"/>
    <w:rsid w:val="0055503F"/>
    <w:rsid w:val="00575720"/>
    <w:rsid w:val="00577289"/>
    <w:rsid w:val="005936E8"/>
    <w:rsid w:val="005A343A"/>
    <w:rsid w:val="005B591B"/>
    <w:rsid w:val="005E438D"/>
    <w:rsid w:val="005E5049"/>
    <w:rsid w:val="00610A29"/>
    <w:rsid w:val="00615DF9"/>
    <w:rsid w:val="00621C1E"/>
    <w:rsid w:val="00633FEA"/>
    <w:rsid w:val="00647468"/>
    <w:rsid w:val="00660CD7"/>
    <w:rsid w:val="006628D3"/>
    <w:rsid w:val="006641F1"/>
    <w:rsid w:val="00670345"/>
    <w:rsid w:val="00675873"/>
    <w:rsid w:val="006A014B"/>
    <w:rsid w:val="006A7BDF"/>
    <w:rsid w:val="006D3499"/>
    <w:rsid w:val="006F5A87"/>
    <w:rsid w:val="006F5DE7"/>
    <w:rsid w:val="00720151"/>
    <w:rsid w:val="00725386"/>
    <w:rsid w:val="007302A7"/>
    <w:rsid w:val="0074229A"/>
    <w:rsid w:val="0074389C"/>
    <w:rsid w:val="007534BB"/>
    <w:rsid w:val="007545BC"/>
    <w:rsid w:val="007A29C1"/>
    <w:rsid w:val="007A71A5"/>
    <w:rsid w:val="007B6331"/>
    <w:rsid w:val="007D1168"/>
    <w:rsid w:val="007D14C3"/>
    <w:rsid w:val="007E250E"/>
    <w:rsid w:val="007F56C8"/>
    <w:rsid w:val="00817BE7"/>
    <w:rsid w:val="0082093F"/>
    <w:rsid w:val="00834121"/>
    <w:rsid w:val="00835EB1"/>
    <w:rsid w:val="0086309C"/>
    <w:rsid w:val="008777E2"/>
    <w:rsid w:val="0088234E"/>
    <w:rsid w:val="008A698B"/>
    <w:rsid w:val="008C460B"/>
    <w:rsid w:val="008C56B4"/>
    <w:rsid w:val="008D532A"/>
    <w:rsid w:val="008E22EB"/>
    <w:rsid w:val="008F2216"/>
    <w:rsid w:val="00900F7B"/>
    <w:rsid w:val="009017AF"/>
    <w:rsid w:val="00913B2D"/>
    <w:rsid w:val="00926CED"/>
    <w:rsid w:val="00934CC0"/>
    <w:rsid w:val="009370EA"/>
    <w:rsid w:val="009470A3"/>
    <w:rsid w:val="009554F5"/>
    <w:rsid w:val="00956A83"/>
    <w:rsid w:val="00974BD3"/>
    <w:rsid w:val="00986A37"/>
    <w:rsid w:val="009977C4"/>
    <w:rsid w:val="009A11A5"/>
    <w:rsid w:val="009B0EFA"/>
    <w:rsid w:val="009B19A2"/>
    <w:rsid w:val="009C06D4"/>
    <w:rsid w:val="009C220A"/>
    <w:rsid w:val="009D2159"/>
    <w:rsid w:val="009D5529"/>
    <w:rsid w:val="00A05040"/>
    <w:rsid w:val="00A37DA4"/>
    <w:rsid w:val="00A40BBF"/>
    <w:rsid w:val="00A41A25"/>
    <w:rsid w:val="00A55EED"/>
    <w:rsid w:val="00A61130"/>
    <w:rsid w:val="00A618CA"/>
    <w:rsid w:val="00A62641"/>
    <w:rsid w:val="00A80527"/>
    <w:rsid w:val="00A80B5A"/>
    <w:rsid w:val="00A82C9E"/>
    <w:rsid w:val="00A8742E"/>
    <w:rsid w:val="00A9150C"/>
    <w:rsid w:val="00A976AB"/>
    <w:rsid w:val="00AA1FCB"/>
    <w:rsid w:val="00AD1176"/>
    <w:rsid w:val="00AE47C1"/>
    <w:rsid w:val="00AE6D99"/>
    <w:rsid w:val="00AE7DB7"/>
    <w:rsid w:val="00AF196F"/>
    <w:rsid w:val="00B00670"/>
    <w:rsid w:val="00B0213B"/>
    <w:rsid w:val="00B121FC"/>
    <w:rsid w:val="00B14609"/>
    <w:rsid w:val="00B2305A"/>
    <w:rsid w:val="00B43309"/>
    <w:rsid w:val="00B5252A"/>
    <w:rsid w:val="00B52F34"/>
    <w:rsid w:val="00B62C4F"/>
    <w:rsid w:val="00B67513"/>
    <w:rsid w:val="00B7381B"/>
    <w:rsid w:val="00B77007"/>
    <w:rsid w:val="00B9287C"/>
    <w:rsid w:val="00B96EF8"/>
    <w:rsid w:val="00BA546F"/>
    <w:rsid w:val="00BA756E"/>
    <w:rsid w:val="00BC6A94"/>
    <w:rsid w:val="00BD215F"/>
    <w:rsid w:val="00BE7A63"/>
    <w:rsid w:val="00BF0B43"/>
    <w:rsid w:val="00BF0EE0"/>
    <w:rsid w:val="00BF7014"/>
    <w:rsid w:val="00BF7545"/>
    <w:rsid w:val="00C02D05"/>
    <w:rsid w:val="00C1458E"/>
    <w:rsid w:val="00C4021B"/>
    <w:rsid w:val="00C413D0"/>
    <w:rsid w:val="00C42A42"/>
    <w:rsid w:val="00C478E0"/>
    <w:rsid w:val="00C675A9"/>
    <w:rsid w:val="00C83E67"/>
    <w:rsid w:val="00CB431E"/>
    <w:rsid w:val="00CB5A33"/>
    <w:rsid w:val="00CC5E68"/>
    <w:rsid w:val="00CD6421"/>
    <w:rsid w:val="00CE3F2E"/>
    <w:rsid w:val="00CE5127"/>
    <w:rsid w:val="00D00C1D"/>
    <w:rsid w:val="00D06CCE"/>
    <w:rsid w:val="00D12947"/>
    <w:rsid w:val="00D14CB5"/>
    <w:rsid w:val="00D71D50"/>
    <w:rsid w:val="00D732BE"/>
    <w:rsid w:val="00D73FE1"/>
    <w:rsid w:val="00D744B5"/>
    <w:rsid w:val="00D87105"/>
    <w:rsid w:val="00D87B80"/>
    <w:rsid w:val="00DB7CF4"/>
    <w:rsid w:val="00DC0C22"/>
    <w:rsid w:val="00DC1B7C"/>
    <w:rsid w:val="00DE2308"/>
    <w:rsid w:val="00DE66AD"/>
    <w:rsid w:val="00DF44F1"/>
    <w:rsid w:val="00E141FA"/>
    <w:rsid w:val="00E2309A"/>
    <w:rsid w:val="00E25904"/>
    <w:rsid w:val="00E34387"/>
    <w:rsid w:val="00E55341"/>
    <w:rsid w:val="00E567E4"/>
    <w:rsid w:val="00E57290"/>
    <w:rsid w:val="00E6219B"/>
    <w:rsid w:val="00E8156F"/>
    <w:rsid w:val="00E902B8"/>
    <w:rsid w:val="00E96310"/>
    <w:rsid w:val="00EB729B"/>
    <w:rsid w:val="00EE1564"/>
    <w:rsid w:val="00EF403C"/>
    <w:rsid w:val="00EF7726"/>
    <w:rsid w:val="00F06605"/>
    <w:rsid w:val="00F20148"/>
    <w:rsid w:val="00F20237"/>
    <w:rsid w:val="00F228CE"/>
    <w:rsid w:val="00F242C1"/>
    <w:rsid w:val="00F337F8"/>
    <w:rsid w:val="00F4021B"/>
    <w:rsid w:val="00F54682"/>
    <w:rsid w:val="00F55585"/>
    <w:rsid w:val="00F56F01"/>
    <w:rsid w:val="00F93090"/>
    <w:rsid w:val="00F95B82"/>
    <w:rsid w:val="00FD0F62"/>
    <w:rsid w:val="00FE5F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DBF3AB6"/>
  <w15:chartTrackingRefBased/>
  <w15:docId w15:val="{29DBA7E9-0096-4681-ACD3-AC9B8686A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387"/>
    <w:pPr>
      <w:spacing w:after="0" w:line="240" w:lineRule="auto"/>
    </w:pPr>
    <w:rPr>
      <w:rFonts w:ascii="Times New Roman" w:eastAsia="Times New Roman" w:hAnsi="Times New Roman" w:cs="Times New Roman"/>
      <w:sz w:val="20"/>
      <w:szCs w:val="20"/>
      <w:lang w:val="en-AU"/>
    </w:rPr>
  </w:style>
  <w:style w:type="paragraph" w:styleId="Balk1">
    <w:name w:val="heading 1"/>
    <w:basedOn w:val="Normal"/>
    <w:next w:val="Normal"/>
    <w:link w:val="Balk1Char"/>
    <w:qFormat/>
    <w:rsid w:val="00C4021B"/>
    <w:pPr>
      <w:keepNext/>
      <w:jc w:val="center"/>
      <w:outlineLvl w:val="0"/>
    </w:pPr>
    <w:rPr>
      <w:rFonts w:ascii="Tahoma" w:hAnsi="Tahoma" w:cs="Tahoma"/>
      <w:b/>
      <w:bCs/>
      <w:sz w:val="22"/>
      <w:szCs w:val="24"/>
      <w:lang w:val="tr-TR" w:eastAsia="tr-TR"/>
    </w:rPr>
  </w:style>
  <w:style w:type="paragraph" w:styleId="Balk2">
    <w:name w:val="heading 2"/>
    <w:basedOn w:val="Normal"/>
    <w:next w:val="Normal"/>
    <w:link w:val="Balk2Char"/>
    <w:qFormat/>
    <w:rsid w:val="00C4021B"/>
    <w:pPr>
      <w:keepNext/>
      <w:spacing w:before="240" w:after="60"/>
      <w:outlineLvl w:val="1"/>
    </w:pPr>
    <w:rPr>
      <w:rFonts w:ascii="Arial" w:hAnsi="Arial" w:cs="Arial"/>
      <w:b/>
      <w:bCs/>
      <w:i/>
      <w:iCs/>
      <w:sz w:val="28"/>
      <w:szCs w:val="28"/>
      <w:lang w:val="tr-TR" w:eastAsia="tr-TR"/>
    </w:rPr>
  </w:style>
  <w:style w:type="paragraph" w:styleId="Balk4">
    <w:name w:val="heading 4"/>
    <w:basedOn w:val="Normal"/>
    <w:next w:val="Normal"/>
    <w:link w:val="Balk4Char"/>
    <w:unhideWhenUsed/>
    <w:qFormat/>
    <w:rsid w:val="00C4021B"/>
    <w:pPr>
      <w:keepNext/>
      <w:keepLines/>
      <w:spacing w:before="40"/>
      <w:outlineLvl w:val="3"/>
    </w:pPr>
    <w:rPr>
      <w:rFonts w:asciiTheme="majorHAnsi" w:eastAsiaTheme="majorEastAsia" w:hAnsiTheme="majorHAnsi" w:cstheme="majorBidi"/>
      <w:i/>
      <w:iCs/>
      <w:color w:val="2E74B5" w:themeColor="accent1" w:themeShade="BF"/>
      <w:sz w:val="24"/>
      <w:szCs w:val="24"/>
      <w:lang w:val="tr-TR" w:eastAsia="tr-TR"/>
    </w:rPr>
  </w:style>
  <w:style w:type="paragraph" w:styleId="Balk5">
    <w:name w:val="heading 5"/>
    <w:basedOn w:val="Normal"/>
    <w:next w:val="Normal"/>
    <w:link w:val="Balk5Char"/>
    <w:uiPriority w:val="9"/>
    <w:semiHidden/>
    <w:unhideWhenUsed/>
    <w:qFormat/>
    <w:rsid w:val="004D6953"/>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qFormat/>
    <w:rsid w:val="00C4021B"/>
    <w:pPr>
      <w:spacing w:before="240" w:after="60"/>
      <w:outlineLvl w:val="5"/>
    </w:pPr>
    <w:rPr>
      <w:b/>
      <w:bCs/>
      <w:sz w:val="22"/>
      <w:szCs w:val="22"/>
      <w:lang w:val="tr-TR" w:eastAsia="tr-TR"/>
    </w:rPr>
  </w:style>
  <w:style w:type="paragraph" w:styleId="Balk8">
    <w:name w:val="heading 8"/>
    <w:basedOn w:val="Normal"/>
    <w:next w:val="Normal"/>
    <w:link w:val="Balk8Char"/>
    <w:qFormat/>
    <w:rsid w:val="00C4021B"/>
    <w:pPr>
      <w:spacing w:before="240" w:after="60"/>
      <w:outlineLvl w:val="7"/>
    </w:pPr>
    <w:rPr>
      <w:i/>
      <w:iCs/>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04267A"/>
    <w:pPr>
      <w:tabs>
        <w:tab w:val="center" w:pos="4536"/>
        <w:tab w:val="right" w:pos="9072"/>
      </w:tabs>
    </w:pPr>
    <w:rPr>
      <w:rFonts w:asciiTheme="minorHAnsi" w:eastAsiaTheme="minorHAnsi" w:hAnsiTheme="minorHAnsi" w:cstheme="minorBidi"/>
      <w:sz w:val="22"/>
      <w:szCs w:val="22"/>
      <w:lang w:val="tr-TR"/>
    </w:rPr>
  </w:style>
  <w:style w:type="character" w:customStyle="1" w:styleId="stBilgiChar">
    <w:name w:val="Üst Bilgi Char"/>
    <w:basedOn w:val="VarsaylanParagrafYazTipi"/>
    <w:link w:val="stBilgi"/>
    <w:rsid w:val="0004267A"/>
  </w:style>
  <w:style w:type="paragraph" w:styleId="AltBilgi">
    <w:name w:val="footer"/>
    <w:basedOn w:val="Normal"/>
    <w:link w:val="AltBilgiChar"/>
    <w:unhideWhenUsed/>
    <w:rsid w:val="0004267A"/>
    <w:pPr>
      <w:tabs>
        <w:tab w:val="center" w:pos="4536"/>
        <w:tab w:val="right" w:pos="9072"/>
      </w:tabs>
    </w:pPr>
    <w:rPr>
      <w:rFonts w:asciiTheme="minorHAnsi" w:eastAsiaTheme="minorHAnsi" w:hAnsiTheme="minorHAnsi" w:cstheme="minorBidi"/>
      <w:sz w:val="22"/>
      <w:szCs w:val="22"/>
      <w:lang w:val="tr-TR"/>
    </w:rPr>
  </w:style>
  <w:style w:type="character" w:customStyle="1" w:styleId="AltBilgiChar">
    <w:name w:val="Alt Bilgi Char"/>
    <w:basedOn w:val="VarsaylanParagrafYazTipi"/>
    <w:link w:val="AltBilgi"/>
    <w:uiPriority w:val="99"/>
    <w:rsid w:val="0004267A"/>
  </w:style>
  <w:style w:type="table" w:styleId="TabloKlavuzu">
    <w:name w:val="Table Grid"/>
    <w:basedOn w:val="NormalTablo"/>
    <w:uiPriority w:val="59"/>
    <w:rsid w:val="003F27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9567A"/>
    <w:pPr>
      <w:spacing w:after="160" w:line="259" w:lineRule="auto"/>
      <w:ind w:left="720"/>
      <w:contextualSpacing/>
    </w:pPr>
    <w:rPr>
      <w:rFonts w:asciiTheme="minorHAnsi" w:eastAsiaTheme="minorHAnsi" w:hAnsiTheme="minorHAnsi" w:cstheme="minorBidi"/>
      <w:sz w:val="22"/>
      <w:szCs w:val="22"/>
      <w:lang w:val="tr-TR"/>
    </w:rPr>
  </w:style>
  <w:style w:type="paragraph" w:styleId="NormalWeb">
    <w:name w:val="Normal (Web)"/>
    <w:basedOn w:val="Normal"/>
    <w:uiPriority w:val="99"/>
    <w:semiHidden/>
    <w:unhideWhenUsed/>
    <w:rsid w:val="00835EB1"/>
    <w:pPr>
      <w:spacing w:before="100" w:beforeAutospacing="1" w:after="100" w:afterAutospacing="1"/>
    </w:pPr>
    <w:rPr>
      <w:sz w:val="24"/>
      <w:szCs w:val="24"/>
      <w:lang w:eastAsia="tr-TR"/>
    </w:rPr>
  </w:style>
  <w:style w:type="character" w:customStyle="1" w:styleId="apple-converted-space">
    <w:name w:val="apple-converted-space"/>
    <w:basedOn w:val="VarsaylanParagrafYazTipi"/>
    <w:rsid w:val="00261698"/>
  </w:style>
  <w:style w:type="character" w:styleId="SayfaNumaras">
    <w:name w:val="page number"/>
    <w:basedOn w:val="VarsaylanParagrafYazTipi"/>
    <w:rsid w:val="001304AB"/>
  </w:style>
  <w:style w:type="paragraph" w:styleId="KonuBal">
    <w:name w:val="Title"/>
    <w:basedOn w:val="Normal"/>
    <w:link w:val="KonuBalChar"/>
    <w:qFormat/>
    <w:rsid w:val="00E34387"/>
    <w:pPr>
      <w:jc w:val="center"/>
    </w:pPr>
    <w:rPr>
      <w:rFonts w:ascii="Arial" w:hAnsi="Arial"/>
      <w:b/>
      <w:sz w:val="24"/>
      <w:u w:val="single"/>
      <w:lang w:val="tr-TR"/>
    </w:rPr>
  </w:style>
  <w:style w:type="character" w:customStyle="1" w:styleId="KonuBalChar">
    <w:name w:val="Konu Başlığı Char"/>
    <w:basedOn w:val="VarsaylanParagrafYazTipi"/>
    <w:link w:val="KonuBal"/>
    <w:rsid w:val="00E34387"/>
    <w:rPr>
      <w:rFonts w:ascii="Arial" w:eastAsia="Times New Roman" w:hAnsi="Arial" w:cs="Times New Roman"/>
      <w:b/>
      <w:sz w:val="24"/>
      <w:szCs w:val="20"/>
      <w:u w:val="single"/>
    </w:rPr>
  </w:style>
  <w:style w:type="paragraph" w:styleId="GvdeMetni">
    <w:name w:val="Body Text"/>
    <w:basedOn w:val="Normal"/>
    <w:link w:val="GvdeMetniChar"/>
    <w:rsid w:val="008D532A"/>
    <w:rPr>
      <w:b/>
      <w:sz w:val="16"/>
      <w:lang w:val="tr-TR"/>
    </w:rPr>
  </w:style>
  <w:style w:type="character" w:customStyle="1" w:styleId="GvdeMetniChar">
    <w:name w:val="Gövde Metni Char"/>
    <w:basedOn w:val="VarsaylanParagrafYazTipi"/>
    <w:link w:val="GvdeMetni"/>
    <w:rsid w:val="008D532A"/>
    <w:rPr>
      <w:rFonts w:ascii="Times New Roman" w:eastAsia="Times New Roman" w:hAnsi="Times New Roman" w:cs="Times New Roman"/>
      <w:b/>
      <w:sz w:val="16"/>
      <w:szCs w:val="20"/>
    </w:rPr>
  </w:style>
  <w:style w:type="paragraph" w:styleId="AklamaMetni">
    <w:name w:val="annotation text"/>
    <w:basedOn w:val="Normal"/>
    <w:link w:val="AklamaMetniChar"/>
    <w:uiPriority w:val="99"/>
    <w:rsid w:val="0074229A"/>
    <w:pPr>
      <w:jc w:val="both"/>
    </w:pPr>
    <w:rPr>
      <w:rFonts w:ascii="Calibri" w:hAnsi="Calibri"/>
    </w:rPr>
  </w:style>
  <w:style w:type="character" w:customStyle="1" w:styleId="AklamaMetniChar">
    <w:name w:val="Açıklama Metni Char"/>
    <w:basedOn w:val="VarsaylanParagrafYazTipi"/>
    <w:link w:val="AklamaMetni"/>
    <w:uiPriority w:val="99"/>
    <w:rsid w:val="0074229A"/>
    <w:rPr>
      <w:rFonts w:ascii="Calibri" w:eastAsia="Times New Roman" w:hAnsi="Calibri" w:cs="Times New Roman"/>
      <w:sz w:val="20"/>
      <w:szCs w:val="20"/>
      <w:lang w:val="en-AU"/>
    </w:rPr>
  </w:style>
  <w:style w:type="character" w:customStyle="1" w:styleId="Balk1Char">
    <w:name w:val="Başlık 1 Char"/>
    <w:basedOn w:val="VarsaylanParagrafYazTipi"/>
    <w:link w:val="Balk1"/>
    <w:rsid w:val="00C4021B"/>
    <w:rPr>
      <w:rFonts w:ascii="Tahoma" w:eastAsia="Times New Roman" w:hAnsi="Tahoma" w:cs="Tahoma"/>
      <w:b/>
      <w:bCs/>
      <w:szCs w:val="24"/>
      <w:lang w:eastAsia="tr-TR"/>
    </w:rPr>
  </w:style>
  <w:style w:type="character" w:customStyle="1" w:styleId="Balk2Char">
    <w:name w:val="Başlık 2 Char"/>
    <w:basedOn w:val="VarsaylanParagrafYazTipi"/>
    <w:link w:val="Balk2"/>
    <w:rsid w:val="00C4021B"/>
    <w:rPr>
      <w:rFonts w:ascii="Arial" w:eastAsia="Times New Roman" w:hAnsi="Arial" w:cs="Arial"/>
      <w:b/>
      <w:bCs/>
      <w:i/>
      <w:iCs/>
      <w:sz w:val="28"/>
      <w:szCs w:val="28"/>
      <w:lang w:eastAsia="tr-TR"/>
    </w:rPr>
  </w:style>
  <w:style w:type="character" w:customStyle="1" w:styleId="Balk4Char">
    <w:name w:val="Başlık 4 Char"/>
    <w:basedOn w:val="VarsaylanParagrafYazTipi"/>
    <w:link w:val="Balk4"/>
    <w:rsid w:val="00C4021B"/>
    <w:rPr>
      <w:rFonts w:asciiTheme="majorHAnsi" w:eastAsiaTheme="majorEastAsia" w:hAnsiTheme="majorHAnsi" w:cstheme="majorBidi"/>
      <w:i/>
      <w:iCs/>
      <w:color w:val="2E74B5" w:themeColor="accent1" w:themeShade="BF"/>
      <w:sz w:val="24"/>
      <w:szCs w:val="24"/>
      <w:lang w:eastAsia="tr-TR"/>
    </w:rPr>
  </w:style>
  <w:style w:type="character" w:customStyle="1" w:styleId="Balk6Char">
    <w:name w:val="Başlık 6 Char"/>
    <w:basedOn w:val="VarsaylanParagrafYazTipi"/>
    <w:link w:val="Balk6"/>
    <w:rsid w:val="00C4021B"/>
    <w:rPr>
      <w:rFonts w:ascii="Times New Roman" w:eastAsia="Times New Roman" w:hAnsi="Times New Roman" w:cs="Times New Roman"/>
      <w:b/>
      <w:bCs/>
      <w:lang w:eastAsia="tr-TR"/>
    </w:rPr>
  </w:style>
  <w:style w:type="character" w:customStyle="1" w:styleId="Balk8Char">
    <w:name w:val="Başlık 8 Char"/>
    <w:basedOn w:val="VarsaylanParagrafYazTipi"/>
    <w:link w:val="Balk8"/>
    <w:rsid w:val="00C4021B"/>
    <w:rPr>
      <w:rFonts w:ascii="Times New Roman" w:eastAsia="Times New Roman" w:hAnsi="Times New Roman" w:cs="Times New Roman"/>
      <w:i/>
      <w:iCs/>
      <w:sz w:val="24"/>
      <w:szCs w:val="24"/>
      <w:lang w:eastAsia="tr-TR"/>
    </w:rPr>
  </w:style>
  <w:style w:type="paragraph" w:styleId="ResimYazs">
    <w:name w:val="caption"/>
    <w:basedOn w:val="Normal"/>
    <w:next w:val="Normal"/>
    <w:qFormat/>
    <w:rsid w:val="00C4021B"/>
    <w:rPr>
      <w:rFonts w:ascii="Univers" w:hAnsi="Univers"/>
      <w:b/>
      <w:i/>
      <w:sz w:val="16"/>
      <w:lang w:val="en-GB"/>
    </w:rPr>
  </w:style>
  <w:style w:type="paragraph" w:styleId="NormalGirinti">
    <w:name w:val="Normal Indent"/>
    <w:aliases w:val=" Char Char Char"/>
    <w:basedOn w:val="Normal"/>
    <w:rsid w:val="00C4021B"/>
    <w:pPr>
      <w:tabs>
        <w:tab w:val="right" w:pos="9071"/>
      </w:tabs>
      <w:ind w:left="708"/>
    </w:pPr>
    <w:rPr>
      <w:rFonts w:ascii="Arial" w:hAnsi="Arial"/>
      <w:color w:val="000000"/>
      <w:lang w:val="tr-TR" w:eastAsia="tr-TR"/>
    </w:rPr>
  </w:style>
  <w:style w:type="character" w:customStyle="1" w:styleId="CharCharCharCharChar">
    <w:name w:val="Char Char Char Char Char"/>
    <w:rsid w:val="00C4021B"/>
    <w:rPr>
      <w:rFonts w:ascii="Arial" w:hAnsi="Arial"/>
      <w:color w:val="000000"/>
      <w:lang w:val="tr-TR" w:eastAsia="tr-TR" w:bidi="ar-SA"/>
    </w:rPr>
  </w:style>
  <w:style w:type="paragraph" w:customStyle="1" w:styleId="NumList1">
    <w:name w:val="NumList1"/>
    <w:basedOn w:val="Normal"/>
    <w:rsid w:val="00C4021B"/>
    <w:pPr>
      <w:ind w:left="360" w:hanging="360"/>
    </w:pPr>
    <w:rPr>
      <w:lang w:val="en-US"/>
    </w:rPr>
  </w:style>
  <w:style w:type="character" w:customStyle="1" w:styleId="Balk5Char">
    <w:name w:val="Başlık 5 Char"/>
    <w:basedOn w:val="VarsaylanParagrafYazTipi"/>
    <w:link w:val="Balk5"/>
    <w:uiPriority w:val="9"/>
    <w:semiHidden/>
    <w:rsid w:val="004D6953"/>
    <w:rPr>
      <w:rFonts w:asciiTheme="majorHAnsi" w:eastAsiaTheme="majorEastAsia" w:hAnsiTheme="majorHAnsi" w:cstheme="majorBidi"/>
      <w:color w:val="2E74B5" w:themeColor="accent1" w:themeShade="BF"/>
      <w:sz w:val="20"/>
      <w:szCs w:val="20"/>
      <w:lang w:val="en-AU"/>
    </w:rPr>
  </w:style>
  <w:style w:type="character" w:styleId="AklamaBavurusu">
    <w:name w:val="annotation reference"/>
    <w:basedOn w:val="VarsaylanParagrafYazTipi"/>
    <w:uiPriority w:val="99"/>
    <w:semiHidden/>
    <w:unhideWhenUsed/>
    <w:rsid w:val="00E567E4"/>
    <w:rPr>
      <w:sz w:val="16"/>
      <w:szCs w:val="16"/>
    </w:rPr>
  </w:style>
  <w:style w:type="paragraph" w:styleId="AklamaKonusu">
    <w:name w:val="annotation subject"/>
    <w:basedOn w:val="AklamaMetni"/>
    <w:next w:val="AklamaMetni"/>
    <w:link w:val="AklamaKonusuChar"/>
    <w:uiPriority w:val="99"/>
    <w:semiHidden/>
    <w:unhideWhenUsed/>
    <w:rsid w:val="00E567E4"/>
    <w:pPr>
      <w:jc w:val="left"/>
    </w:pPr>
    <w:rPr>
      <w:rFonts w:ascii="Times New Roman" w:hAnsi="Times New Roman"/>
      <w:b/>
      <w:bCs/>
    </w:rPr>
  </w:style>
  <w:style w:type="character" w:customStyle="1" w:styleId="AklamaKonusuChar">
    <w:name w:val="Açıklama Konusu Char"/>
    <w:basedOn w:val="AklamaMetniChar"/>
    <w:link w:val="AklamaKonusu"/>
    <w:uiPriority w:val="99"/>
    <w:semiHidden/>
    <w:rsid w:val="00E567E4"/>
    <w:rPr>
      <w:rFonts w:ascii="Times New Roman" w:eastAsia="Times New Roman" w:hAnsi="Times New Roman" w:cs="Times New Roman"/>
      <w:b/>
      <w:bCs/>
      <w:sz w:val="20"/>
      <w:szCs w:val="20"/>
      <w:lang w:val="en-AU"/>
    </w:rPr>
  </w:style>
  <w:style w:type="paragraph" w:styleId="BalonMetni">
    <w:name w:val="Balloon Text"/>
    <w:basedOn w:val="Normal"/>
    <w:link w:val="BalonMetniChar"/>
    <w:uiPriority w:val="99"/>
    <w:semiHidden/>
    <w:unhideWhenUsed/>
    <w:rsid w:val="00E567E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67E4"/>
    <w:rPr>
      <w:rFonts w:ascii="Segoe UI" w:eastAsia="Times New Roman" w:hAnsi="Segoe UI" w:cs="Segoe UI"/>
      <w:sz w:val="18"/>
      <w:szCs w:val="18"/>
      <w:lang w:val="en-AU"/>
    </w:rPr>
  </w:style>
  <w:style w:type="character" w:styleId="YerTutucuMetni">
    <w:name w:val="Placeholder Text"/>
    <w:basedOn w:val="VarsaylanParagrafYazTipi"/>
    <w:uiPriority w:val="99"/>
    <w:semiHidden/>
    <w:rsid w:val="00577289"/>
    <w:rPr>
      <w:color w:val="808080"/>
    </w:rPr>
  </w:style>
  <w:style w:type="paragraph" w:customStyle="1" w:styleId="Tabloii">
    <w:name w:val="Tablo içi"/>
    <w:basedOn w:val="Normal"/>
    <w:link w:val="TabloiiChar"/>
    <w:qFormat/>
    <w:rsid w:val="00DB7CF4"/>
    <w:pPr>
      <w:jc w:val="both"/>
    </w:pPr>
    <w:rPr>
      <w:rFonts w:eastAsia="Calibri"/>
      <w:lang w:val="tr-TR" w:eastAsia="tr-TR"/>
    </w:rPr>
  </w:style>
  <w:style w:type="character" w:customStyle="1" w:styleId="TabloiiChar">
    <w:name w:val="Tablo içi Char"/>
    <w:basedOn w:val="VarsaylanParagrafYazTipi"/>
    <w:link w:val="Tabloii"/>
    <w:rsid w:val="00DB7CF4"/>
    <w:rPr>
      <w:rFonts w:ascii="Times New Roman" w:eastAsia="Calibri" w:hAnsi="Times New Roman" w:cs="Times New Roman"/>
      <w:sz w:val="20"/>
      <w:szCs w:val="20"/>
      <w:lang w:eastAsia="tr-TR"/>
    </w:rPr>
  </w:style>
  <w:style w:type="paragraph" w:styleId="Dzeltme">
    <w:name w:val="Revision"/>
    <w:hidden/>
    <w:uiPriority w:val="99"/>
    <w:semiHidden/>
    <w:rsid w:val="0074389C"/>
    <w:pPr>
      <w:spacing w:after="0" w:line="240" w:lineRule="auto"/>
    </w:pPr>
    <w:rPr>
      <w:rFonts w:ascii="Times New Roman" w:eastAsia="Times New Roman" w:hAnsi="Times New Roman" w:cs="Times New Roman"/>
      <w:sz w:val="20"/>
      <w:szCs w:val="20"/>
      <w:lang w:val="en-AU"/>
    </w:rPr>
  </w:style>
  <w:style w:type="table" w:customStyle="1" w:styleId="TabloKlavuzu1">
    <w:name w:val="Tablo Kılavuzu1"/>
    <w:basedOn w:val="NormalTablo"/>
    <w:next w:val="TabloKlavuzu"/>
    <w:uiPriority w:val="39"/>
    <w:rsid w:val="00135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DE2308"/>
    <w:rPr>
      <w:b/>
      <w:bCs/>
    </w:rPr>
  </w:style>
  <w:style w:type="character" w:customStyle="1" w:styleId="TabloiChar">
    <w:name w:val="Tablo İçi Char"/>
    <w:basedOn w:val="VarsaylanParagrafYazTipi"/>
    <w:link w:val="Tabloi"/>
    <w:locked/>
    <w:rsid w:val="00DE2308"/>
    <w:rPr>
      <w:rFonts w:ascii="Times New Roman" w:hAnsi="Times New Roman" w:cs="Times New Roman"/>
      <w:sz w:val="20"/>
    </w:rPr>
  </w:style>
  <w:style w:type="paragraph" w:customStyle="1" w:styleId="Tabloi">
    <w:name w:val="Tablo İçi"/>
    <w:basedOn w:val="Normal"/>
    <w:next w:val="Normal"/>
    <w:link w:val="TabloiChar"/>
    <w:qFormat/>
    <w:rsid w:val="00DE2308"/>
    <w:pPr>
      <w:jc w:val="both"/>
    </w:pPr>
    <w:rPr>
      <w:rFonts w:eastAsiaTheme="minorHAnsi"/>
      <w:szCs w:val="22"/>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084">
      <w:bodyDiv w:val="1"/>
      <w:marLeft w:val="0"/>
      <w:marRight w:val="0"/>
      <w:marTop w:val="0"/>
      <w:marBottom w:val="0"/>
      <w:divBdr>
        <w:top w:val="none" w:sz="0" w:space="0" w:color="auto"/>
        <w:left w:val="none" w:sz="0" w:space="0" w:color="auto"/>
        <w:bottom w:val="none" w:sz="0" w:space="0" w:color="auto"/>
        <w:right w:val="none" w:sz="0" w:space="0" w:color="auto"/>
      </w:divBdr>
    </w:div>
    <w:div w:id="148984981">
      <w:bodyDiv w:val="1"/>
      <w:marLeft w:val="0"/>
      <w:marRight w:val="0"/>
      <w:marTop w:val="0"/>
      <w:marBottom w:val="0"/>
      <w:divBdr>
        <w:top w:val="none" w:sz="0" w:space="0" w:color="auto"/>
        <w:left w:val="none" w:sz="0" w:space="0" w:color="auto"/>
        <w:bottom w:val="none" w:sz="0" w:space="0" w:color="auto"/>
        <w:right w:val="none" w:sz="0" w:space="0" w:color="auto"/>
      </w:divBdr>
    </w:div>
    <w:div w:id="173231920">
      <w:bodyDiv w:val="1"/>
      <w:marLeft w:val="0"/>
      <w:marRight w:val="0"/>
      <w:marTop w:val="0"/>
      <w:marBottom w:val="0"/>
      <w:divBdr>
        <w:top w:val="none" w:sz="0" w:space="0" w:color="auto"/>
        <w:left w:val="none" w:sz="0" w:space="0" w:color="auto"/>
        <w:bottom w:val="none" w:sz="0" w:space="0" w:color="auto"/>
        <w:right w:val="none" w:sz="0" w:space="0" w:color="auto"/>
      </w:divBdr>
    </w:div>
    <w:div w:id="241834903">
      <w:bodyDiv w:val="1"/>
      <w:marLeft w:val="0"/>
      <w:marRight w:val="0"/>
      <w:marTop w:val="0"/>
      <w:marBottom w:val="0"/>
      <w:divBdr>
        <w:top w:val="none" w:sz="0" w:space="0" w:color="auto"/>
        <w:left w:val="none" w:sz="0" w:space="0" w:color="auto"/>
        <w:bottom w:val="none" w:sz="0" w:space="0" w:color="auto"/>
        <w:right w:val="none" w:sz="0" w:space="0" w:color="auto"/>
      </w:divBdr>
    </w:div>
    <w:div w:id="314993097">
      <w:bodyDiv w:val="1"/>
      <w:marLeft w:val="0"/>
      <w:marRight w:val="0"/>
      <w:marTop w:val="0"/>
      <w:marBottom w:val="0"/>
      <w:divBdr>
        <w:top w:val="none" w:sz="0" w:space="0" w:color="auto"/>
        <w:left w:val="none" w:sz="0" w:space="0" w:color="auto"/>
        <w:bottom w:val="none" w:sz="0" w:space="0" w:color="auto"/>
        <w:right w:val="none" w:sz="0" w:space="0" w:color="auto"/>
      </w:divBdr>
    </w:div>
    <w:div w:id="463545801">
      <w:bodyDiv w:val="1"/>
      <w:marLeft w:val="0"/>
      <w:marRight w:val="0"/>
      <w:marTop w:val="0"/>
      <w:marBottom w:val="0"/>
      <w:divBdr>
        <w:top w:val="none" w:sz="0" w:space="0" w:color="auto"/>
        <w:left w:val="none" w:sz="0" w:space="0" w:color="auto"/>
        <w:bottom w:val="none" w:sz="0" w:space="0" w:color="auto"/>
        <w:right w:val="none" w:sz="0" w:space="0" w:color="auto"/>
      </w:divBdr>
    </w:div>
    <w:div w:id="582758082">
      <w:bodyDiv w:val="1"/>
      <w:marLeft w:val="0"/>
      <w:marRight w:val="0"/>
      <w:marTop w:val="0"/>
      <w:marBottom w:val="0"/>
      <w:divBdr>
        <w:top w:val="none" w:sz="0" w:space="0" w:color="auto"/>
        <w:left w:val="none" w:sz="0" w:space="0" w:color="auto"/>
        <w:bottom w:val="none" w:sz="0" w:space="0" w:color="auto"/>
        <w:right w:val="none" w:sz="0" w:space="0" w:color="auto"/>
      </w:divBdr>
    </w:div>
    <w:div w:id="654913314">
      <w:bodyDiv w:val="1"/>
      <w:marLeft w:val="0"/>
      <w:marRight w:val="0"/>
      <w:marTop w:val="0"/>
      <w:marBottom w:val="0"/>
      <w:divBdr>
        <w:top w:val="none" w:sz="0" w:space="0" w:color="auto"/>
        <w:left w:val="none" w:sz="0" w:space="0" w:color="auto"/>
        <w:bottom w:val="none" w:sz="0" w:space="0" w:color="auto"/>
        <w:right w:val="none" w:sz="0" w:space="0" w:color="auto"/>
      </w:divBdr>
    </w:div>
    <w:div w:id="658122356">
      <w:bodyDiv w:val="1"/>
      <w:marLeft w:val="0"/>
      <w:marRight w:val="0"/>
      <w:marTop w:val="0"/>
      <w:marBottom w:val="0"/>
      <w:divBdr>
        <w:top w:val="none" w:sz="0" w:space="0" w:color="auto"/>
        <w:left w:val="none" w:sz="0" w:space="0" w:color="auto"/>
        <w:bottom w:val="none" w:sz="0" w:space="0" w:color="auto"/>
        <w:right w:val="none" w:sz="0" w:space="0" w:color="auto"/>
      </w:divBdr>
    </w:div>
    <w:div w:id="658462941">
      <w:bodyDiv w:val="1"/>
      <w:marLeft w:val="0"/>
      <w:marRight w:val="0"/>
      <w:marTop w:val="0"/>
      <w:marBottom w:val="0"/>
      <w:divBdr>
        <w:top w:val="none" w:sz="0" w:space="0" w:color="auto"/>
        <w:left w:val="none" w:sz="0" w:space="0" w:color="auto"/>
        <w:bottom w:val="none" w:sz="0" w:space="0" w:color="auto"/>
        <w:right w:val="none" w:sz="0" w:space="0" w:color="auto"/>
      </w:divBdr>
    </w:div>
    <w:div w:id="709957220">
      <w:bodyDiv w:val="1"/>
      <w:marLeft w:val="0"/>
      <w:marRight w:val="0"/>
      <w:marTop w:val="0"/>
      <w:marBottom w:val="0"/>
      <w:divBdr>
        <w:top w:val="none" w:sz="0" w:space="0" w:color="auto"/>
        <w:left w:val="none" w:sz="0" w:space="0" w:color="auto"/>
        <w:bottom w:val="none" w:sz="0" w:space="0" w:color="auto"/>
        <w:right w:val="none" w:sz="0" w:space="0" w:color="auto"/>
      </w:divBdr>
    </w:div>
    <w:div w:id="752969650">
      <w:bodyDiv w:val="1"/>
      <w:marLeft w:val="0"/>
      <w:marRight w:val="0"/>
      <w:marTop w:val="0"/>
      <w:marBottom w:val="0"/>
      <w:divBdr>
        <w:top w:val="none" w:sz="0" w:space="0" w:color="auto"/>
        <w:left w:val="none" w:sz="0" w:space="0" w:color="auto"/>
        <w:bottom w:val="none" w:sz="0" w:space="0" w:color="auto"/>
        <w:right w:val="none" w:sz="0" w:space="0" w:color="auto"/>
      </w:divBdr>
    </w:div>
    <w:div w:id="937450424">
      <w:bodyDiv w:val="1"/>
      <w:marLeft w:val="0"/>
      <w:marRight w:val="0"/>
      <w:marTop w:val="0"/>
      <w:marBottom w:val="0"/>
      <w:divBdr>
        <w:top w:val="none" w:sz="0" w:space="0" w:color="auto"/>
        <w:left w:val="none" w:sz="0" w:space="0" w:color="auto"/>
        <w:bottom w:val="none" w:sz="0" w:space="0" w:color="auto"/>
        <w:right w:val="none" w:sz="0" w:space="0" w:color="auto"/>
      </w:divBdr>
    </w:div>
    <w:div w:id="987396615">
      <w:bodyDiv w:val="1"/>
      <w:marLeft w:val="0"/>
      <w:marRight w:val="0"/>
      <w:marTop w:val="0"/>
      <w:marBottom w:val="0"/>
      <w:divBdr>
        <w:top w:val="none" w:sz="0" w:space="0" w:color="auto"/>
        <w:left w:val="none" w:sz="0" w:space="0" w:color="auto"/>
        <w:bottom w:val="none" w:sz="0" w:space="0" w:color="auto"/>
        <w:right w:val="none" w:sz="0" w:space="0" w:color="auto"/>
      </w:divBdr>
    </w:div>
    <w:div w:id="997608573">
      <w:bodyDiv w:val="1"/>
      <w:marLeft w:val="0"/>
      <w:marRight w:val="0"/>
      <w:marTop w:val="0"/>
      <w:marBottom w:val="0"/>
      <w:divBdr>
        <w:top w:val="none" w:sz="0" w:space="0" w:color="auto"/>
        <w:left w:val="none" w:sz="0" w:space="0" w:color="auto"/>
        <w:bottom w:val="none" w:sz="0" w:space="0" w:color="auto"/>
        <w:right w:val="none" w:sz="0" w:space="0" w:color="auto"/>
      </w:divBdr>
    </w:div>
    <w:div w:id="1070081977">
      <w:bodyDiv w:val="1"/>
      <w:marLeft w:val="0"/>
      <w:marRight w:val="0"/>
      <w:marTop w:val="0"/>
      <w:marBottom w:val="0"/>
      <w:divBdr>
        <w:top w:val="none" w:sz="0" w:space="0" w:color="auto"/>
        <w:left w:val="none" w:sz="0" w:space="0" w:color="auto"/>
        <w:bottom w:val="none" w:sz="0" w:space="0" w:color="auto"/>
        <w:right w:val="none" w:sz="0" w:space="0" w:color="auto"/>
      </w:divBdr>
    </w:div>
    <w:div w:id="1088766502">
      <w:bodyDiv w:val="1"/>
      <w:marLeft w:val="0"/>
      <w:marRight w:val="0"/>
      <w:marTop w:val="0"/>
      <w:marBottom w:val="0"/>
      <w:divBdr>
        <w:top w:val="none" w:sz="0" w:space="0" w:color="auto"/>
        <w:left w:val="none" w:sz="0" w:space="0" w:color="auto"/>
        <w:bottom w:val="none" w:sz="0" w:space="0" w:color="auto"/>
        <w:right w:val="none" w:sz="0" w:space="0" w:color="auto"/>
      </w:divBdr>
    </w:div>
    <w:div w:id="1133715967">
      <w:bodyDiv w:val="1"/>
      <w:marLeft w:val="0"/>
      <w:marRight w:val="0"/>
      <w:marTop w:val="0"/>
      <w:marBottom w:val="0"/>
      <w:divBdr>
        <w:top w:val="none" w:sz="0" w:space="0" w:color="auto"/>
        <w:left w:val="none" w:sz="0" w:space="0" w:color="auto"/>
        <w:bottom w:val="none" w:sz="0" w:space="0" w:color="auto"/>
        <w:right w:val="none" w:sz="0" w:space="0" w:color="auto"/>
      </w:divBdr>
    </w:div>
    <w:div w:id="1393121321">
      <w:bodyDiv w:val="1"/>
      <w:marLeft w:val="0"/>
      <w:marRight w:val="0"/>
      <w:marTop w:val="0"/>
      <w:marBottom w:val="0"/>
      <w:divBdr>
        <w:top w:val="none" w:sz="0" w:space="0" w:color="auto"/>
        <w:left w:val="none" w:sz="0" w:space="0" w:color="auto"/>
        <w:bottom w:val="none" w:sz="0" w:space="0" w:color="auto"/>
        <w:right w:val="none" w:sz="0" w:space="0" w:color="auto"/>
      </w:divBdr>
    </w:div>
    <w:div w:id="1415391938">
      <w:bodyDiv w:val="1"/>
      <w:marLeft w:val="0"/>
      <w:marRight w:val="0"/>
      <w:marTop w:val="0"/>
      <w:marBottom w:val="0"/>
      <w:divBdr>
        <w:top w:val="none" w:sz="0" w:space="0" w:color="auto"/>
        <w:left w:val="none" w:sz="0" w:space="0" w:color="auto"/>
        <w:bottom w:val="none" w:sz="0" w:space="0" w:color="auto"/>
        <w:right w:val="none" w:sz="0" w:space="0" w:color="auto"/>
      </w:divBdr>
    </w:div>
    <w:div w:id="1439913754">
      <w:bodyDiv w:val="1"/>
      <w:marLeft w:val="0"/>
      <w:marRight w:val="0"/>
      <w:marTop w:val="0"/>
      <w:marBottom w:val="0"/>
      <w:divBdr>
        <w:top w:val="none" w:sz="0" w:space="0" w:color="auto"/>
        <w:left w:val="none" w:sz="0" w:space="0" w:color="auto"/>
        <w:bottom w:val="none" w:sz="0" w:space="0" w:color="auto"/>
        <w:right w:val="none" w:sz="0" w:space="0" w:color="auto"/>
      </w:divBdr>
    </w:div>
    <w:div w:id="1504006732">
      <w:bodyDiv w:val="1"/>
      <w:marLeft w:val="0"/>
      <w:marRight w:val="0"/>
      <w:marTop w:val="0"/>
      <w:marBottom w:val="0"/>
      <w:divBdr>
        <w:top w:val="none" w:sz="0" w:space="0" w:color="auto"/>
        <w:left w:val="none" w:sz="0" w:space="0" w:color="auto"/>
        <w:bottom w:val="none" w:sz="0" w:space="0" w:color="auto"/>
        <w:right w:val="none" w:sz="0" w:space="0" w:color="auto"/>
      </w:divBdr>
    </w:div>
    <w:div w:id="1554152757">
      <w:bodyDiv w:val="1"/>
      <w:marLeft w:val="0"/>
      <w:marRight w:val="0"/>
      <w:marTop w:val="0"/>
      <w:marBottom w:val="0"/>
      <w:divBdr>
        <w:top w:val="none" w:sz="0" w:space="0" w:color="auto"/>
        <w:left w:val="none" w:sz="0" w:space="0" w:color="auto"/>
        <w:bottom w:val="none" w:sz="0" w:space="0" w:color="auto"/>
        <w:right w:val="none" w:sz="0" w:space="0" w:color="auto"/>
      </w:divBdr>
    </w:div>
    <w:div w:id="1588078169">
      <w:bodyDiv w:val="1"/>
      <w:marLeft w:val="0"/>
      <w:marRight w:val="0"/>
      <w:marTop w:val="0"/>
      <w:marBottom w:val="0"/>
      <w:divBdr>
        <w:top w:val="none" w:sz="0" w:space="0" w:color="auto"/>
        <w:left w:val="none" w:sz="0" w:space="0" w:color="auto"/>
        <w:bottom w:val="none" w:sz="0" w:space="0" w:color="auto"/>
        <w:right w:val="none" w:sz="0" w:space="0" w:color="auto"/>
      </w:divBdr>
    </w:div>
    <w:div w:id="1619533113">
      <w:bodyDiv w:val="1"/>
      <w:marLeft w:val="0"/>
      <w:marRight w:val="0"/>
      <w:marTop w:val="0"/>
      <w:marBottom w:val="0"/>
      <w:divBdr>
        <w:top w:val="none" w:sz="0" w:space="0" w:color="auto"/>
        <w:left w:val="none" w:sz="0" w:space="0" w:color="auto"/>
        <w:bottom w:val="none" w:sz="0" w:space="0" w:color="auto"/>
        <w:right w:val="none" w:sz="0" w:space="0" w:color="auto"/>
      </w:divBdr>
    </w:div>
    <w:div w:id="1678461726">
      <w:bodyDiv w:val="1"/>
      <w:marLeft w:val="0"/>
      <w:marRight w:val="0"/>
      <w:marTop w:val="0"/>
      <w:marBottom w:val="0"/>
      <w:divBdr>
        <w:top w:val="none" w:sz="0" w:space="0" w:color="auto"/>
        <w:left w:val="none" w:sz="0" w:space="0" w:color="auto"/>
        <w:bottom w:val="none" w:sz="0" w:space="0" w:color="auto"/>
        <w:right w:val="none" w:sz="0" w:space="0" w:color="auto"/>
      </w:divBdr>
    </w:div>
    <w:div w:id="1812483327">
      <w:bodyDiv w:val="1"/>
      <w:marLeft w:val="0"/>
      <w:marRight w:val="0"/>
      <w:marTop w:val="0"/>
      <w:marBottom w:val="0"/>
      <w:divBdr>
        <w:top w:val="none" w:sz="0" w:space="0" w:color="auto"/>
        <w:left w:val="none" w:sz="0" w:space="0" w:color="auto"/>
        <w:bottom w:val="none" w:sz="0" w:space="0" w:color="auto"/>
        <w:right w:val="none" w:sz="0" w:space="0" w:color="auto"/>
      </w:divBdr>
    </w:div>
    <w:div w:id="185067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57381-BB64-497C-B1E8-688A7EC7C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1399</Words>
  <Characters>7980</Characters>
  <Application>Microsoft Office Word</Application>
  <DocSecurity>0</DocSecurity>
  <Lines>66</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Aysegul Dortkardas</dc:creator>
  <cp:keywords/>
  <dc:description/>
  <cp:lastModifiedBy>Meftun Alıcı</cp:lastModifiedBy>
  <cp:revision>3</cp:revision>
  <dcterms:created xsi:type="dcterms:W3CDTF">2025-04-24T06:37:00Z</dcterms:created>
  <dcterms:modified xsi:type="dcterms:W3CDTF">2025-04-24T06:37:00Z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VeriketClassification">
    <vt:lpwstr>A5BC3CFD-4D51-461E-B5F0-D84C6FA67A36</vt:lpwstr>
  </op:property>
  <op:property fmtid="{D5CDD505-2E9C-101B-9397-08002B2CF9AE}" pid="3" name="DetectedPolicyPropertyName">
    <vt:lpwstr>d522c757-6cb0-4d49-9dbb-e88cbdb56c9f</vt:lpwstr>
  </op:property>
  <op:property fmtid="{D5CDD505-2E9C-101B-9397-08002B2CF9AE}" pid="4" name="DetectedKeywordsPropertyName">
    <vt:lpwstr>352 220 70 00</vt:lpwstr>
  </op:property>
  <op:property fmtid="{D5CDD505-2E9C-101B-9397-08002B2CF9AE}" pid="5" name="Word_AddedWatermark_PropertyName">
    <vt:lpwstr/>
  </op:property>
  <op:property fmtid="{D5CDD505-2E9C-101B-9397-08002B2CF9AE}" pid="6" name="Word_AddedHeader_PropertyName">
    <vt:lpwstr/>
  </op:property>
</op:Properties>
</file>